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D3D5" w14:textId="79316BDA" w:rsidR="00941057" w:rsidRDefault="005A6435" w:rsidP="00941057">
      <w:pPr>
        <w:spacing w:after="0" w:line="240" w:lineRule="auto"/>
        <w:ind w:left="0" w:firstLine="0"/>
        <w:textAlignment w:val="baseline"/>
        <w:rPr>
          <w:b/>
          <w:sz w:val="28"/>
          <w:u w:val="single" w:color="000000"/>
        </w:rPr>
      </w:pPr>
      <w:r>
        <w:rPr>
          <w:b/>
          <w:sz w:val="28"/>
          <w:u w:val="single" w:color="000000"/>
        </w:rPr>
        <w:t xml:space="preserve"> </w:t>
      </w:r>
    </w:p>
    <w:p w14:paraId="6352A2CE" w14:textId="2BA019D9" w:rsidR="00191A6F" w:rsidRDefault="00191A6F" w:rsidP="00842F2F">
      <w:pPr>
        <w:keepNext/>
        <w:keepLines/>
        <w:spacing w:after="0" w:line="240" w:lineRule="auto"/>
        <w:ind w:left="14" w:right="418" w:hanging="14"/>
        <w:outlineLvl w:val="1"/>
        <w:rPr>
          <w:rFonts w:eastAsiaTheme="minorHAnsi"/>
          <w:b/>
          <w:bCs/>
          <w:color w:val="333333"/>
          <w:sz w:val="28"/>
          <w:szCs w:val="28"/>
          <w:u w:val="single"/>
        </w:rPr>
      </w:pPr>
    </w:p>
    <w:p w14:paraId="4CCF9A0D" w14:textId="4F423108" w:rsidR="00842F2F" w:rsidRPr="00842F2F" w:rsidRDefault="00842F2F" w:rsidP="00842F2F">
      <w:pPr>
        <w:keepNext/>
        <w:keepLines/>
        <w:spacing w:after="0" w:line="240" w:lineRule="auto"/>
        <w:ind w:left="14" w:right="418" w:hanging="14"/>
        <w:outlineLvl w:val="1"/>
        <w:rPr>
          <w:rFonts w:eastAsiaTheme="minorHAnsi"/>
          <w:color w:val="4F81BD"/>
          <w:sz w:val="26"/>
          <w:szCs w:val="26"/>
        </w:rPr>
      </w:pPr>
      <w:r w:rsidRPr="00842F2F">
        <w:rPr>
          <w:rFonts w:eastAsiaTheme="minorHAnsi"/>
          <w:b/>
          <w:bCs/>
          <w:color w:val="333333"/>
          <w:sz w:val="28"/>
          <w:szCs w:val="28"/>
          <w:u w:val="single"/>
        </w:rPr>
        <w:t>Our One Great Hour of Sharing</w:t>
      </w:r>
      <w:r w:rsidRPr="00842F2F">
        <w:rPr>
          <w:rFonts w:ascii="Calibri" w:eastAsiaTheme="minorHAnsi" w:hAnsi="Calibri" w:cs="Calibri"/>
          <w:b/>
          <w:bCs/>
          <w:color w:val="333333"/>
          <w:sz w:val="22"/>
          <w:szCs w:val="22"/>
        </w:rPr>
        <w:t xml:space="preserve"> </w:t>
      </w:r>
      <w:r w:rsidRPr="00842F2F">
        <w:rPr>
          <w:rFonts w:eastAsiaTheme="minorHAnsi"/>
          <w:bCs/>
          <w:color w:val="333333"/>
          <w:sz w:val="22"/>
          <w:szCs w:val="22"/>
        </w:rPr>
        <w:t xml:space="preserve">collection will be taken </w:t>
      </w:r>
      <w:r w:rsidR="005C1CF6">
        <w:rPr>
          <w:rFonts w:eastAsiaTheme="minorHAnsi"/>
          <w:bCs/>
          <w:color w:val="333333"/>
          <w:sz w:val="22"/>
          <w:szCs w:val="22"/>
        </w:rPr>
        <w:t>today</w:t>
      </w:r>
      <w:r w:rsidRPr="00842F2F">
        <w:rPr>
          <w:rFonts w:eastAsiaTheme="minorHAnsi"/>
          <w:bCs/>
          <w:color w:val="333333"/>
          <w:sz w:val="22"/>
          <w:szCs w:val="22"/>
        </w:rPr>
        <w:t xml:space="preserve"> and on Sunday April </w:t>
      </w:r>
      <w:r w:rsidR="00627B46">
        <w:rPr>
          <w:rFonts w:eastAsiaTheme="minorHAnsi"/>
          <w:bCs/>
          <w:color w:val="333333"/>
          <w:sz w:val="22"/>
          <w:szCs w:val="22"/>
        </w:rPr>
        <w:t>5</w:t>
      </w:r>
      <w:r w:rsidRPr="00842F2F">
        <w:rPr>
          <w:rFonts w:eastAsiaTheme="minorHAnsi"/>
          <w:bCs/>
          <w:color w:val="333333"/>
          <w:sz w:val="22"/>
          <w:szCs w:val="22"/>
        </w:rPr>
        <w:t>th, Easter Sunday.</w:t>
      </w:r>
      <w:r w:rsidRPr="00842F2F">
        <w:rPr>
          <w:rFonts w:eastAsiaTheme="minorHAnsi"/>
          <w:color w:val="333333"/>
          <w:sz w:val="22"/>
          <w:szCs w:val="22"/>
        </w:rPr>
        <w:t xml:space="preserve">  </w:t>
      </w:r>
      <w:r w:rsidRPr="00842F2F">
        <w:rPr>
          <w:rFonts w:eastAsiaTheme="minorHAnsi"/>
          <w:bCs/>
          <w:color w:val="333333"/>
          <w:sz w:val="22"/>
          <w:szCs w:val="22"/>
        </w:rPr>
        <w:t xml:space="preserve">During Lent, we often think about making changes in our values and behaviors.  A logical outgrowth is the thought of moving beyond ourselves to help others. Participation in </w:t>
      </w:r>
      <w:r w:rsidRPr="00842F2F">
        <w:rPr>
          <w:rFonts w:eastAsiaTheme="minorHAnsi"/>
          <w:color w:val="333333"/>
          <w:sz w:val="22"/>
          <w:szCs w:val="22"/>
        </w:rPr>
        <w:t>One Great Hour of Sharing</w:t>
      </w:r>
      <w:r w:rsidRPr="00842F2F">
        <w:rPr>
          <w:rFonts w:eastAsiaTheme="minorHAnsi"/>
          <w:bCs/>
          <w:color w:val="333333"/>
          <w:sz w:val="22"/>
          <w:szCs w:val="22"/>
        </w:rPr>
        <w:t xml:space="preserve"> enables each of us to join with millions of others in </w:t>
      </w:r>
      <w:r w:rsidRPr="00842F2F">
        <w:rPr>
          <w:rFonts w:eastAsiaTheme="minorHAnsi"/>
          <w:bCs/>
          <w:color w:val="3E3A3A"/>
          <w:sz w:val="22"/>
          <w:szCs w:val="22"/>
        </w:rPr>
        <w:t>helping others experiencing need.</w:t>
      </w:r>
      <w:r w:rsidRPr="00842F2F">
        <w:rPr>
          <w:rFonts w:eastAsiaTheme="minorHAnsi"/>
          <w:b/>
          <w:bCs/>
          <w:color w:val="3E3A3A"/>
        </w:rPr>
        <w:t xml:space="preserve"> </w:t>
      </w:r>
    </w:p>
    <w:p w14:paraId="3815AEEF" w14:textId="4229D172" w:rsidR="00336361" w:rsidRDefault="00336361" w:rsidP="0016425F">
      <w:pPr>
        <w:widowControl w:val="0"/>
        <w:spacing w:after="0" w:line="240" w:lineRule="auto"/>
        <w:ind w:left="0" w:firstLine="0"/>
        <w:rPr>
          <w:rFonts w:ascii="Georgia" w:hAnsi="Georgia"/>
          <w:kern w:val="28"/>
          <w:sz w:val="17"/>
          <w:szCs w:val="20"/>
          <w14:ligatures w14:val="none"/>
          <w14:cntxtAlts/>
        </w:rPr>
      </w:pPr>
    </w:p>
    <w:p w14:paraId="79F9C32D" w14:textId="28CD1ACC" w:rsidR="0016425F" w:rsidRPr="00F61192" w:rsidRDefault="00C95F79" w:rsidP="0016425F">
      <w:pPr>
        <w:widowControl w:val="0"/>
        <w:spacing w:after="0" w:line="240" w:lineRule="auto"/>
        <w:ind w:left="0" w:firstLine="0"/>
        <w:rPr>
          <w:kern w:val="28"/>
          <w:sz w:val="22"/>
          <w:szCs w:val="22"/>
          <w14:ligatures w14:val="none"/>
          <w14:cntxtAlts/>
        </w:rPr>
      </w:pPr>
      <w:r w:rsidRPr="00C95F79">
        <w:rPr>
          <w:rFonts w:ascii="Georgia" w:hAnsi="Georgia"/>
          <w:kern w:val="28"/>
          <w:sz w:val="17"/>
          <w:szCs w:val="20"/>
          <w14:ligatures w14:val="none"/>
          <w14:cntxtAlts/>
        </w:rPr>
        <w:t> </w:t>
      </w:r>
      <w:r w:rsidR="00BD7920" w:rsidRPr="00BD7920">
        <w:rPr>
          <w:b/>
          <w:bCs/>
          <w:kern w:val="28"/>
          <w:sz w:val="28"/>
          <w:szCs w:val="28"/>
          <w:u w:val="single"/>
          <w14:ligatures w14:val="none"/>
          <w14:cntxtAlts/>
        </w:rPr>
        <w:t>Early Pledges Wanted &amp; Appreciated</w:t>
      </w:r>
      <w:r w:rsidR="00BD7920" w:rsidRPr="00F61192">
        <w:rPr>
          <w:b/>
          <w:bCs/>
          <w:kern w:val="28"/>
          <w:sz w:val="22"/>
          <w:szCs w:val="22"/>
          <w:u w:val="single"/>
          <w14:ligatures w14:val="none"/>
          <w14:cntxtAlts/>
        </w:rPr>
        <w:t>:</w:t>
      </w:r>
      <w:r w:rsidR="00BD7920" w:rsidRPr="00F61192">
        <w:rPr>
          <w:rFonts w:ascii="Georgia" w:hAnsi="Georgia"/>
          <w:kern w:val="28"/>
          <w:sz w:val="22"/>
          <w:szCs w:val="22"/>
          <w14:ligatures w14:val="none"/>
          <w14:cntxtAlts/>
        </w:rPr>
        <w:t xml:space="preserve">  </w:t>
      </w:r>
      <w:r w:rsidR="00BD7920" w:rsidRPr="00F61192">
        <w:rPr>
          <w:kern w:val="28"/>
          <w:sz w:val="22"/>
          <w:szCs w:val="22"/>
          <w14:ligatures w14:val="none"/>
          <w14:cntxtAlts/>
        </w:rPr>
        <w:t>Because of heating bills, cash flow is more</w:t>
      </w:r>
      <w:r w:rsidR="0016425F" w:rsidRPr="00F61192">
        <w:rPr>
          <w:kern w:val="28"/>
          <w:sz w:val="22"/>
          <w:szCs w:val="22"/>
          <w14:ligatures w14:val="none"/>
          <w14:cntxtAlts/>
        </w:rPr>
        <w:t xml:space="preserve"> </w:t>
      </w:r>
      <w:r w:rsidR="00BD7920" w:rsidRPr="00F61192">
        <w:rPr>
          <w:kern w:val="28"/>
          <w:sz w:val="22"/>
          <w:szCs w:val="22"/>
          <w14:ligatures w14:val="none"/>
          <w14:cntxtAlts/>
        </w:rPr>
        <w:t>of</w:t>
      </w:r>
    </w:p>
    <w:p w14:paraId="1A48EA33" w14:textId="75EC0146" w:rsidR="00BD7920" w:rsidRPr="00F61192" w:rsidRDefault="00BD7920" w:rsidP="0016425F">
      <w:pPr>
        <w:widowControl w:val="0"/>
        <w:spacing w:after="0" w:line="240" w:lineRule="auto"/>
        <w:ind w:left="0" w:firstLine="0"/>
        <w:rPr>
          <w:kern w:val="28"/>
          <w:sz w:val="22"/>
          <w:szCs w:val="22"/>
          <w14:ligatures w14:val="none"/>
          <w14:cntxtAlts/>
        </w:rPr>
      </w:pPr>
      <w:r w:rsidRPr="00F61192">
        <w:rPr>
          <w:kern w:val="28"/>
          <w:sz w:val="22"/>
          <w:szCs w:val="22"/>
          <w14:ligatures w14:val="none"/>
          <w14:cntxtAlts/>
        </w:rPr>
        <w:t xml:space="preserve"> a problem for our church in the winter months (January through April) than summer months, even during a relatively warm winter. Session is asking folks to consider giving more of their pledge upfront, if possible. And don’t worry—we will keep good track of what you have paid towards your pledge!</w:t>
      </w:r>
    </w:p>
    <w:p w14:paraId="62F8F992" w14:textId="2C272A85" w:rsidR="000005A1" w:rsidRPr="00F61192" w:rsidRDefault="000005A1" w:rsidP="00043ED2">
      <w:pPr>
        <w:widowControl w:val="0"/>
        <w:spacing w:after="0" w:line="240" w:lineRule="auto"/>
        <w:ind w:left="0" w:firstLine="0"/>
        <w:rPr>
          <w:b/>
          <w:bCs/>
          <w:kern w:val="28"/>
          <w:sz w:val="22"/>
          <w:szCs w:val="22"/>
          <w:u w:val="single"/>
          <w14:ligatures w14:val="none"/>
          <w14:cntxtAlts/>
        </w:rPr>
      </w:pPr>
    </w:p>
    <w:p w14:paraId="0D6C2BCC" w14:textId="562EE86B" w:rsidR="00191A6F" w:rsidRDefault="003C18AE" w:rsidP="00191A6F">
      <w:pPr>
        <w:widowControl w:val="0"/>
        <w:spacing w:after="120"/>
        <w:rPr>
          <w:kern w:val="28"/>
          <w:sz w:val="22"/>
          <w:szCs w:val="22"/>
          <w14:ligatures w14:val="none"/>
          <w14:cntxtAlts/>
        </w:rPr>
      </w:pPr>
      <w:r>
        <w:rPr>
          <w:b/>
          <w:sz w:val="28"/>
          <w:u w:val="single" w:color="000000"/>
        </w:rPr>
        <w:t xml:space="preserve">The </w:t>
      </w:r>
      <w:proofErr w:type="gramStart"/>
      <w:r>
        <w:rPr>
          <w:b/>
          <w:sz w:val="28"/>
          <w:u w:val="single" w:color="000000"/>
        </w:rPr>
        <w:t>Fair Trade</w:t>
      </w:r>
      <w:proofErr w:type="gramEnd"/>
      <w:r>
        <w:rPr>
          <w:b/>
          <w:sz w:val="28"/>
          <w:u w:val="single" w:color="000000"/>
        </w:rPr>
        <w:t xml:space="preserve"> Shoppe</w:t>
      </w:r>
      <w:proofErr w:type="gramStart"/>
      <w:r w:rsidR="00356308" w:rsidRPr="00356308">
        <w:rPr>
          <w:b/>
          <w:bCs/>
          <w:caps/>
          <w:kern w:val="28"/>
          <w:sz w:val="32"/>
          <w:szCs w:val="32"/>
          <w:u w:val="single"/>
          <w14:ligatures w14:val="none"/>
          <w14:cntxtAlts/>
        </w:rPr>
        <w:t>:</w:t>
      </w:r>
      <w:r w:rsidR="00356308" w:rsidRPr="00356308">
        <w:rPr>
          <w:caps/>
          <w:kern w:val="28"/>
          <w:sz w:val="32"/>
          <w:szCs w:val="32"/>
          <w14:ligatures w14:val="none"/>
          <w14:cntxtAlts/>
        </w:rPr>
        <w:t xml:space="preserve"> </w:t>
      </w:r>
      <w:r w:rsidR="00F61192" w:rsidRPr="00F61192">
        <w:rPr>
          <w:b/>
          <w:bCs/>
          <w:caps/>
          <w:kern w:val="28"/>
          <w:sz w:val="32"/>
          <w:szCs w:val="32"/>
          <w:u w:val="single"/>
          <w14:ligatures w14:val="none"/>
          <w14:cntxtAlts/>
        </w:rPr>
        <w:t>:</w:t>
      </w:r>
      <w:proofErr w:type="gramEnd"/>
      <w:r w:rsidR="00F61192" w:rsidRPr="00F61192">
        <w:rPr>
          <w:caps/>
          <w:kern w:val="28"/>
          <w:sz w:val="32"/>
          <w:szCs w:val="32"/>
          <w14:ligatures w14:val="none"/>
          <w14:cntxtAlts/>
        </w:rPr>
        <w:t xml:space="preserve">  </w:t>
      </w:r>
      <w:r w:rsidR="00F61192" w:rsidRPr="00F61192">
        <w:rPr>
          <w:kern w:val="28"/>
          <w:sz w:val="22"/>
          <w:szCs w:val="22"/>
          <w14:ligatures w14:val="none"/>
          <w14:cntxtAlts/>
        </w:rPr>
        <w:t xml:space="preserve">“A gift from a friend is more than an object being gifted:  the thought behind it is an expression of love, because it is a genuine wish for you to be happy.”  (Quote from Richard Bach). We are proud to offer you our exquisitely crafted pine needle baskets from Guatemala.  Handmade from sustainably sourced longleaf pine needles and </w:t>
      </w:r>
      <w:proofErr w:type="spellStart"/>
      <w:r w:rsidR="00F61192" w:rsidRPr="00F61192">
        <w:rPr>
          <w:kern w:val="28"/>
          <w:sz w:val="22"/>
          <w:szCs w:val="22"/>
          <w14:ligatures w14:val="none"/>
          <w14:cntxtAlts/>
        </w:rPr>
        <w:t>pajon</w:t>
      </w:r>
      <w:proofErr w:type="spellEnd"/>
      <w:r w:rsidR="00F61192" w:rsidRPr="00F61192">
        <w:rPr>
          <w:kern w:val="28"/>
          <w:sz w:val="22"/>
          <w:szCs w:val="22"/>
          <w14:ligatures w14:val="none"/>
          <w14:cntxtAlts/>
        </w:rPr>
        <w:t xml:space="preserve">, a native </w:t>
      </w:r>
      <w:proofErr w:type="spellStart"/>
      <w:r w:rsidR="00F61192" w:rsidRPr="00F61192">
        <w:rPr>
          <w:kern w:val="28"/>
          <w:sz w:val="22"/>
          <w:szCs w:val="22"/>
          <w14:ligatures w14:val="none"/>
          <w14:cntxtAlts/>
        </w:rPr>
        <w:t>wildgrass</w:t>
      </w:r>
      <w:proofErr w:type="spellEnd"/>
      <w:r w:rsidR="00F61192" w:rsidRPr="00F61192">
        <w:rPr>
          <w:kern w:val="28"/>
          <w:sz w:val="22"/>
          <w:szCs w:val="22"/>
          <w14:ligatures w14:val="none"/>
          <w14:cntxtAlts/>
        </w:rPr>
        <w:t xml:space="preserve"> found in the Guatemalan Highlands, these heirloom quality baskets will enhance your home with their natural beauty and subtle fragrances.  Basket makers masterfully combine color, form, and fine stitchery to create baskets that are perfect for display and are entirely functional.</w:t>
      </w:r>
      <w:r w:rsidR="00F61192">
        <w:rPr>
          <w:kern w:val="28"/>
          <w:sz w:val="22"/>
          <w:szCs w:val="22"/>
          <w14:ligatures w14:val="none"/>
          <w14:cntxtAlts/>
        </w:rPr>
        <w:t xml:space="preserve"> </w:t>
      </w:r>
      <w:r w:rsidR="00F61192" w:rsidRPr="00F61192">
        <w:rPr>
          <w:kern w:val="28"/>
          <w:sz w:val="22"/>
          <w:szCs w:val="22"/>
          <w14:ligatures w14:val="none"/>
          <w14:cntxtAlts/>
        </w:rPr>
        <w:t>Our adorable Pink Bunny Box from India is made from recycled paper pulp and is waiting to be</w:t>
      </w:r>
      <w:r w:rsidR="00F61192">
        <w:rPr>
          <w:kern w:val="28"/>
          <w:sz w:val="22"/>
          <w:szCs w:val="22"/>
          <w14:ligatures w14:val="none"/>
          <w14:cntxtAlts/>
        </w:rPr>
        <w:t xml:space="preserve"> </w:t>
      </w:r>
      <w:r w:rsidR="00F61192" w:rsidRPr="00F61192">
        <w:rPr>
          <w:kern w:val="28"/>
          <w:sz w:val="22"/>
          <w:szCs w:val="22"/>
          <w14:ligatures w14:val="none"/>
          <w14:cntxtAlts/>
        </w:rPr>
        <w:t>displayed or filled with small treasures.</w:t>
      </w:r>
      <w:r w:rsidR="00F61192">
        <w:rPr>
          <w:kern w:val="28"/>
          <w:sz w:val="22"/>
          <w:szCs w:val="22"/>
          <w14:ligatures w14:val="none"/>
          <w14:cntxtAlts/>
        </w:rPr>
        <w:t xml:space="preserve"> </w:t>
      </w:r>
      <w:r w:rsidR="00F61192" w:rsidRPr="00F61192">
        <w:rPr>
          <w:kern w:val="28"/>
          <w:sz w:val="22"/>
          <w:szCs w:val="22"/>
          <w14:ligatures w14:val="none"/>
          <w14:cntxtAlts/>
        </w:rPr>
        <w:t xml:space="preserve">Each of our Quilled Floral Eggs from Vietnam is completely covered by hand with dozens of individually coiled paper strips, forming a vibrant floral egg pattern inspired by blooming spring daisies. These and many, many more uniquely handcrafted gift items from 38 different countries can be found at our </w:t>
      </w:r>
      <w:proofErr w:type="gramStart"/>
      <w:r w:rsidR="00F61192" w:rsidRPr="00F61192">
        <w:rPr>
          <w:kern w:val="28"/>
          <w:sz w:val="22"/>
          <w:szCs w:val="22"/>
          <w14:ligatures w14:val="none"/>
          <w14:cntxtAlts/>
        </w:rPr>
        <w:t>Fair Trade</w:t>
      </w:r>
      <w:proofErr w:type="gramEnd"/>
      <w:r w:rsidR="00F61192" w:rsidRPr="00F61192">
        <w:rPr>
          <w:kern w:val="28"/>
          <w:sz w:val="22"/>
          <w:szCs w:val="22"/>
          <w14:ligatures w14:val="none"/>
          <w14:cntxtAlts/>
        </w:rPr>
        <w:t xml:space="preserve"> Shop</w:t>
      </w:r>
      <w:r w:rsidR="00F61192">
        <w:rPr>
          <w:kern w:val="28"/>
          <w:sz w:val="22"/>
          <w:szCs w:val="22"/>
          <w14:ligatures w14:val="none"/>
          <w14:cntxtAlts/>
        </w:rPr>
        <w:t>.</w:t>
      </w:r>
      <w:r w:rsidR="00F61192" w:rsidRPr="00F61192">
        <w:rPr>
          <w:kern w:val="28"/>
          <w:sz w:val="22"/>
          <w:szCs w:val="22"/>
          <w14:ligatures w14:val="none"/>
          <w14:cntxtAlts/>
        </w:rPr>
        <w:t xml:space="preserve"> </w:t>
      </w:r>
    </w:p>
    <w:p w14:paraId="2B4F4678" w14:textId="42B5C72D" w:rsidR="00191A6F" w:rsidRDefault="00776B7F" w:rsidP="00191A6F">
      <w:pPr>
        <w:widowControl w:val="0"/>
        <w:spacing w:after="120"/>
        <w:rPr>
          <w:kern w:val="28"/>
          <w:sz w:val="22"/>
          <w:szCs w:val="22"/>
          <w14:ligatures w14:val="none"/>
          <w14:cntxtAlts/>
        </w:rPr>
      </w:pPr>
      <w:r w:rsidRPr="00776B7F">
        <w:rPr>
          <w:b/>
          <w:bCs/>
          <w:kern w:val="28"/>
          <w:sz w:val="28"/>
          <w:szCs w:val="28"/>
          <w:u w:val="single"/>
          <w14:ligatures w14:val="none"/>
          <w14:cntxtAlts/>
        </w:rPr>
        <w:t>Country Pantry</w:t>
      </w:r>
      <w:r w:rsidR="00C936C7">
        <w:rPr>
          <w:b/>
          <w:bCs/>
          <w:kern w:val="28"/>
          <w:sz w:val="28"/>
          <w:szCs w:val="28"/>
          <w:u w:val="single"/>
          <w14:ligatures w14:val="none"/>
          <w14:cntxtAlts/>
        </w:rPr>
        <w:t>;</w:t>
      </w:r>
      <w:r w:rsidRPr="00776B7F">
        <w:rPr>
          <w:caps/>
          <w:kern w:val="28"/>
          <w:sz w:val="32"/>
          <w:szCs w:val="32"/>
          <w14:ligatures w14:val="none"/>
          <w14:cntxtAlts/>
        </w:rPr>
        <w:t xml:space="preserve"> </w:t>
      </w:r>
      <w:r w:rsidR="00C936C7" w:rsidRPr="00F61192">
        <w:rPr>
          <w:kern w:val="28"/>
          <w:sz w:val="22"/>
          <w:szCs w:val="22"/>
          <w14:ligatures w14:val="none"/>
          <w14:cntxtAlts/>
        </w:rPr>
        <w:t>The Pantry needs peanut butter and jelly, marshmallow fluff,</w:t>
      </w:r>
      <w:r w:rsidR="00D36D54" w:rsidRPr="00F61192">
        <w:rPr>
          <w:kern w:val="28"/>
          <w:sz w:val="22"/>
          <w:szCs w:val="22"/>
          <w14:ligatures w14:val="none"/>
          <w14:cntxtAlts/>
        </w:rPr>
        <w:t xml:space="preserve"> h</w:t>
      </w:r>
      <w:r w:rsidR="00C936C7" w:rsidRPr="00F61192">
        <w:rPr>
          <w:kern w:val="28"/>
          <w:sz w:val="22"/>
          <w:szCs w:val="22"/>
          <w14:ligatures w14:val="none"/>
          <w14:cntxtAlts/>
        </w:rPr>
        <w:t xml:space="preserve">unts canned tomato sauce, and cereal. Canned fruit and soup are always needed. Please help me fill my car on the </w:t>
      </w:r>
      <w:r w:rsidR="00C936C7" w:rsidRPr="00F61192">
        <w:rPr>
          <w:b/>
          <w:bCs/>
          <w:kern w:val="28"/>
          <w:sz w:val="22"/>
          <w:szCs w:val="22"/>
          <w14:ligatures w14:val="none"/>
          <w14:cntxtAlts/>
        </w:rPr>
        <w:t>3rd Sunday of every month</w:t>
      </w:r>
      <w:r w:rsidR="00C936C7" w:rsidRPr="00F61192">
        <w:rPr>
          <w:kern w:val="28"/>
          <w:sz w:val="22"/>
          <w:szCs w:val="22"/>
          <w14:ligatures w14:val="none"/>
          <w14:cntxtAlts/>
        </w:rPr>
        <w:t xml:space="preserve">.  Blessed </w:t>
      </w:r>
      <w:proofErr w:type="gramStart"/>
      <w:r w:rsidR="00C936C7" w:rsidRPr="00F61192">
        <w:rPr>
          <w:kern w:val="28"/>
          <w:sz w:val="22"/>
          <w:szCs w:val="22"/>
          <w14:ligatures w14:val="none"/>
          <w14:cntxtAlts/>
        </w:rPr>
        <w:t>are</w:t>
      </w:r>
      <w:proofErr w:type="gramEnd"/>
      <w:r w:rsidR="00C936C7" w:rsidRPr="00F61192">
        <w:rPr>
          <w:kern w:val="28"/>
          <w:sz w:val="22"/>
          <w:szCs w:val="22"/>
          <w14:ligatures w14:val="none"/>
          <w14:cntxtAlts/>
        </w:rPr>
        <w:t xml:space="preserve"> those who give!!   Thank you.</w:t>
      </w:r>
    </w:p>
    <w:p w14:paraId="03C4EC52" w14:textId="6C9F0352" w:rsidR="00B3457F" w:rsidRPr="00F61192" w:rsidRDefault="00605077" w:rsidP="00191A6F">
      <w:pPr>
        <w:widowControl w:val="0"/>
        <w:rPr>
          <w:rFonts w:ascii="Georgia" w:hAnsi="Georgia"/>
          <w:kern w:val="28"/>
          <w:sz w:val="22"/>
          <w:szCs w:val="22"/>
          <w14:ligatures w14:val="none"/>
          <w14:cntxtAlts/>
        </w:rPr>
      </w:pPr>
      <w:r w:rsidRPr="00F61192">
        <w:rPr>
          <w:rFonts w:ascii="Georgia" w:hAnsi="Georgia"/>
          <w:kern w:val="28"/>
          <w:sz w:val="22"/>
          <w:szCs w:val="22"/>
          <w14:ligatures w14:val="none"/>
          <w14:cntxtAlts/>
        </w:rPr>
        <w:t xml:space="preserve">             </w:t>
      </w:r>
    </w:p>
    <w:p w14:paraId="6EFB1F03" w14:textId="1A8F96F8" w:rsidR="00A7485E" w:rsidRPr="00F61192" w:rsidRDefault="00B91DCC" w:rsidP="00776B7F">
      <w:pPr>
        <w:spacing w:after="0" w:line="240" w:lineRule="auto"/>
        <w:ind w:left="0" w:firstLine="0"/>
        <w:rPr>
          <w:kern w:val="28"/>
          <w:sz w:val="22"/>
          <w:szCs w:val="22"/>
          <w14:ligatures w14:val="none"/>
          <w14:cntxtAlts/>
        </w:rPr>
      </w:pPr>
      <w:r>
        <w:rPr>
          <w:noProof/>
        </w:rPr>
        <w:drawing>
          <wp:anchor distT="0" distB="0" distL="114300" distR="114300" simplePos="0" relativeHeight="251680768" behindDoc="1" locked="0" layoutInCell="1" allowOverlap="1" wp14:anchorId="7C91CD5C" wp14:editId="7E1DF8E4">
            <wp:simplePos x="0" y="0"/>
            <wp:positionH relativeFrom="column">
              <wp:posOffset>1576705</wp:posOffset>
            </wp:positionH>
            <wp:positionV relativeFrom="paragraph">
              <wp:posOffset>1663065</wp:posOffset>
            </wp:positionV>
            <wp:extent cx="2285365" cy="633095"/>
            <wp:effectExtent l="0" t="0" r="635" b="0"/>
            <wp:wrapTight wrapText="bothSides">
              <wp:wrapPolygon edited="0">
                <wp:start x="0" y="0"/>
                <wp:lineTo x="0" y="20798"/>
                <wp:lineTo x="21426" y="20798"/>
                <wp:lineTo x="21426" y="0"/>
                <wp:lineTo x="0" y="0"/>
              </wp:wrapPolygon>
            </wp:wrapTight>
            <wp:docPr id="3" name="Picture 2" descr="Palm Sunday with Symmetrical Fro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m Sunday with Symmetrical Frond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5365" cy="633095"/>
                    </a:xfrm>
                    <a:prstGeom prst="rect">
                      <a:avLst/>
                    </a:prstGeom>
                    <a:noFill/>
                    <a:ln>
                      <a:noFill/>
                    </a:ln>
                  </pic:spPr>
                </pic:pic>
              </a:graphicData>
            </a:graphic>
          </wp:anchor>
        </w:drawing>
      </w:r>
      <w:r w:rsidR="001E46FF" w:rsidRPr="007A225F">
        <w:rPr>
          <w:b/>
          <w:sz w:val="28"/>
          <w:u w:val="single"/>
        </w:rPr>
        <w:t>Hope House</w:t>
      </w:r>
      <w:r w:rsidR="007A225F">
        <w:rPr>
          <w:bCs/>
          <w:sz w:val="22"/>
        </w:rPr>
        <w:t xml:space="preserve"> </w:t>
      </w:r>
      <w:r w:rsidR="00A7485E" w:rsidRPr="00F61192">
        <w:rPr>
          <w:kern w:val="28"/>
          <w:sz w:val="22"/>
          <w:szCs w:val="22"/>
          <w14:ligatures w14:val="none"/>
          <w14:cntxtAlts/>
        </w:rPr>
        <w:t xml:space="preserve">continues to serve the unhoused and needy of Utica with three meals a day and </w:t>
      </w:r>
      <w:r w:rsidR="00BA5F68" w:rsidRPr="00F61192">
        <w:rPr>
          <w:kern w:val="28"/>
          <w:sz w:val="22"/>
          <w:szCs w:val="22"/>
          <w14:ligatures w14:val="none"/>
          <w14:cntxtAlts/>
        </w:rPr>
        <w:t xml:space="preserve">as </w:t>
      </w:r>
      <w:r w:rsidR="00A7485E" w:rsidRPr="00F61192">
        <w:rPr>
          <w:kern w:val="28"/>
          <w:sz w:val="22"/>
          <w:szCs w:val="22"/>
          <w14:ligatures w14:val="none"/>
          <w14:cntxtAlts/>
        </w:rPr>
        <w:t xml:space="preserve">a place for daytime shelter. We at Stone Church join their mission once a month by sending three volunteers to serve dinner there. As you know, we also have a Sunday </w:t>
      </w:r>
      <w:r w:rsidR="00A7485E" w:rsidRPr="00F61192">
        <w:rPr>
          <w:b/>
          <w:bCs/>
          <w:kern w:val="28"/>
          <w:sz w:val="22"/>
          <w:szCs w:val="22"/>
          <w14:ligatures w14:val="none"/>
          <w14:cntxtAlts/>
        </w:rPr>
        <w:t>(</w:t>
      </w:r>
      <w:r w:rsidR="00A7485E" w:rsidRPr="00F61192">
        <w:rPr>
          <w:b/>
          <w:bCs/>
          <w:kern w:val="28"/>
          <w:sz w:val="22"/>
          <w:szCs w:val="22"/>
          <w:u w:val="single"/>
          <w14:ligatures w14:val="none"/>
          <w14:cntxtAlts/>
        </w:rPr>
        <w:t>the 4</w:t>
      </w:r>
      <w:r w:rsidR="00A7485E" w:rsidRPr="00F61192">
        <w:rPr>
          <w:b/>
          <w:bCs/>
          <w:kern w:val="28"/>
          <w:sz w:val="22"/>
          <w:szCs w:val="22"/>
          <w:u w:val="single"/>
          <w:vertAlign w:val="superscript"/>
          <w14:ligatures w14:val="none"/>
          <w14:cntxtAlts/>
        </w:rPr>
        <w:t>th</w:t>
      </w:r>
      <w:r w:rsidR="00C936C7" w:rsidRPr="00F61192">
        <w:rPr>
          <w:b/>
          <w:bCs/>
          <w:kern w:val="28"/>
          <w:sz w:val="22"/>
          <w:szCs w:val="22"/>
          <w:u w:val="single"/>
          <w14:ligatures w14:val="none"/>
          <w14:cntxtAlts/>
        </w:rPr>
        <w:t xml:space="preserve"> Sunday</w:t>
      </w:r>
      <w:r w:rsidR="00A7485E" w:rsidRPr="00F61192">
        <w:rPr>
          <w:b/>
          <w:bCs/>
          <w:kern w:val="28"/>
          <w:sz w:val="22"/>
          <w:szCs w:val="22"/>
          <w:u w:val="single"/>
          <w14:ligatures w14:val="none"/>
          <w14:cntxtAlts/>
        </w:rPr>
        <w:t xml:space="preserve"> of the month</w:t>
      </w:r>
      <w:r w:rsidR="00A7485E" w:rsidRPr="00F61192">
        <w:rPr>
          <w:b/>
          <w:bCs/>
          <w:kern w:val="28"/>
          <w:sz w:val="22"/>
          <w:szCs w:val="22"/>
          <w14:ligatures w14:val="none"/>
          <w14:cntxtAlts/>
        </w:rPr>
        <w:t>)</w:t>
      </w:r>
      <w:r w:rsidR="00A7485E" w:rsidRPr="00F61192">
        <w:rPr>
          <w:kern w:val="28"/>
          <w:sz w:val="22"/>
          <w:szCs w:val="22"/>
          <w14:ligatures w14:val="none"/>
          <w14:cntxtAlts/>
        </w:rPr>
        <w:t xml:space="preserve"> designated as an opportunity to bring in items for Hope House and their guests. Their needs for this month continue to be sugar and coffee, as well as full-sized personal items like shampoo, conditioner, and bar soap.  Also, in these winter months they could use mittens/gloves and hand warmers.  We're always looking for more people willing to spend a couple of hours (3-5 pm) with us on the </w:t>
      </w:r>
      <w:r w:rsidR="00A7485E" w:rsidRPr="00F61192">
        <w:rPr>
          <w:b/>
          <w:bCs/>
          <w:kern w:val="28"/>
          <w:sz w:val="22"/>
          <w:szCs w:val="22"/>
          <w:u w:val="single"/>
          <w14:ligatures w14:val="none"/>
          <w14:cntxtAlts/>
        </w:rPr>
        <w:t>4th Monday of the</w:t>
      </w:r>
      <w:r w:rsidR="00A7485E" w:rsidRPr="00F61192">
        <w:rPr>
          <w:kern w:val="28"/>
          <w:sz w:val="22"/>
          <w:szCs w:val="22"/>
          <w:u w:val="single"/>
          <w14:ligatures w14:val="none"/>
          <w14:cntxtAlts/>
        </w:rPr>
        <w:t xml:space="preserve"> </w:t>
      </w:r>
      <w:r w:rsidR="00A7485E" w:rsidRPr="00F61192">
        <w:rPr>
          <w:b/>
          <w:bCs/>
          <w:kern w:val="28"/>
          <w:sz w:val="22"/>
          <w:szCs w:val="22"/>
          <w:u w:val="single"/>
          <w14:ligatures w14:val="none"/>
          <w14:cntxtAlts/>
        </w:rPr>
        <w:t>month</w:t>
      </w:r>
      <w:r w:rsidR="00A7485E" w:rsidRPr="00F61192">
        <w:rPr>
          <w:kern w:val="28"/>
          <w:sz w:val="22"/>
          <w:szCs w:val="22"/>
          <w14:ligatures w14:val="none"/>
          <w14:cntxtAlts/>
        </w:rPr>
        <w:t xml:space="preserve"> serving dinner at Hope</w:t>
      </w:r>
      <w:r w:rsidR="00A7485E" w:rsidRPr="00C936C7">
        <w:rPr>
          <w:kern w:val="28"/>
          <w14:ligatures w14:val="none"/>
          <w14:cntxtAlts/>
        </w:rPr>
        <w:t xml:space="preserve"> </w:t>
      </w:r>
      <w:r w:rsidR="00A7485E" w:rsidRPr="00F61192">
        <w:rPr>
          <w:kern w:val="28"/>
          <w:sz w:val="22"/>
          <w:szCs w:val="22"/>
          <w14:ligatures w14:val="none"/>
          <w14:cntxtAlts/>
        </w:rPr>
        <w:t>House. If you'd like to join us, you can use the sign-up sheet in the back</w:t>
      </w:r>
      <w:r w:rsidR="00C936C7" w:rsidRPr="00F61192">
        <w:rPr>
          <w:kern w:val="28"/>
          <w:sz w:val="22"/>
          <w:szCs w:val="22"/>
          <w14:ligatures w14:val="none"/>
          <w14:cntxtAlts/>
        </w:rPr>
        <w:t xml:space="preserve"> </w:t>
      </w:r>
      <w:r w:rsidR="00A7485E" w:rsidRPr="00F61192">
        <w:rPr>
          <w:kern w:val="28"/>
          <w:sz w:val="22"/>
          <w:szCs w:val="22"/>
          <w14:ligatures w14:val="none"/>
          <w14:cntxtAlts/>
        </w:rPr>
        <w:t>of the sanctuary</w:t>
      </w:r>
      <w:r w:rsidR="001C1790" w:rsidRPr="00F61192">
        <w:rPr>
          <w:kern w:val="28"/>
          <w:sz w:val="22"/>
          <w:szCs w:val="22"/>
          <w14:ligatures w14:val="none"/>
          <w14:cntxtAlts/>
        </w:rPr>
        <w:t xml:space="preserve"> </w:t>
      </w:r>
      <w:r w:rsidR="00A7485E" w:rsidRPr="00F61192">
        <w:rPr>
          <w:kern w:val="28"/>
          <w:sz w:val="22"/>
          <w:szCs w:val="22"/>
          <w14:ligatures w14:val="none"/>
          <w14:cntxtAlts/>
        </w:rPr>
        <w:t>or contact Lora Schilder at 315-790-1945 or lschilde@hamilton.edu. </w:t>
      </w:r>
    </w:p>
    <w:p w14:paraId="32E1B8EA" w14:textId="45213EF3" w:rsidR="00A7485E" w:rsidRPr="00A7485E" w:rsidRDefault="00587BDB" w:rsidP="00A7485E">
      <w:pPr>
        <w:widowControl w:val="0"/>
        <w:spacing w:after="0" w:line="240" w:lineRule="auto"/>
        <w:ind w:left="0" w:firstLine="0"/>
        <w:rPr>
          <w:rFonts w:ascii="Georgia" w:hAnsi="Georgia"/>
          <w:kern w:val="28"/>
          <w:sz w:val="17"/>
          <w:szCs w:val="20"/>
          <w14:ligatures w14:val="none"/>
          <w14:cntxtAlts/>
        </w:rPr>
      </w:pPr>
      <w:r>
        <w:rPr>
          <w:noProof/>
        </w:rPr>
        <w:drawing>
          <wp:anchor distT="0" distB="0" distL="114300" distR="114300" simplePos="0" relativeHeight="251677696" behindDoc="1" locked="0" layoutInCell="1" allowOverlap="1" wp14:anchorId="40C9FA1D" wp14:editId="47AFF539">
            <wp:simplePos x="0" y="0"/>
            <wp:positionH relativeFrom="column">
              <wp:posOffset>123190</wp:posOffset>
            </wp:positionH>
            <wp:positionV relativeFrom="paragraph">
              <wp:posOffset>124460</wp:posOffset>
            </wp:positionV>
            <wp:extent cx="990600" cy="904875"/>
            <wp:effectExtent l="0" t="0" r="0" b="9525"/>
            <wp:wrapTight wrapText="bothSides">
              <wp:wrapPolygon edited="0">
                <wp:start x="0" y="0"/>
                <wp:lineTo x="0" y="21373"/>
                <wp:lineTo x="21185" y="21373"/>
                <wp:lineTo x="21185" y="0"/>
                <wp:lineTo x="0" y="0"/>
              </wp:wrapPolygon>
            </wp:wrapTight>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7">
                      <a:extLst>
                        <a:ext uri="{28A0092B-C50C-407E-A947-70E740481C1C}">
                          <a14:useLocalDpi xmlns:a14="http://schemas.microsoft.com/office/drawing/2010/main" val="0"/>
                        </a:ext>
                      </a:extLst>
                    </a:blip>
                    <a:stretch>
                      <a:fillRect/>
                    </a:stretch>
                  </pic:blipFill>
                  <pic:spPr>
                    <a:xfrm>
                      <a:off x="0" y="0"/>
                      <a:ext cx="990600" cy="904875"/>
                    </a:xfrm>
                    <a:prstGeom prst="rect">
                      <a:avLst/>
                    </a:prstGeom>
                  </pic:spPr>
                </pic:pic>
              </a:graphicData>
            </a:graphic>
            <wp14:sizeRelH relativeFrom="margin">
              <wp14:pctWidth>0</wp14:pctWidth>
            </wp14:sizeRelH>
            <wp14:sizeRelV relativeFrom="margin">
              <wp14:pctHeight>0</wp14:pctHeight>
            </wp14:sizeRelV>
          </wp:anchor>
        </w:drawing>
      </w:r>
      <w:r w:rsidR="00A7485E" w:rsidRPr="00A7485E">
        <w:rPr>
          <w:rFonts w:ascii="Georgia" w:hAnsi="Georgia"/>
          <w:kern w:val="28"/>
          <w:sz w:val="17"/>
          <w:szCs w:val="20"/>
          <w14:ligatures w14:val="none"/>
          <w14:cntxtAlts/>
        </w:rPr>
        <w:t> </w:t>
      </w:r>
    </w:p>
    <w:p w14:paraId="55E94FD6" w14:textId="2778C267" w:rsidR="005F3C7F" w:rsidRDefault="009C7338" w:rsidP="00F947C8">
      <w:pPr>
        <w:tabs>
          <w:tab w:val="center" w:pos="4410"/>
        </w:tabs>
        <w:spacing w:after="162" w:line="259" w:lineRule="auto"/>
      </w:pPr>
      <w:r>
        <w:rPr>
          <w:noProof/>
        </w:rPr>
        <w:drawing>
          <wp:anchor distT="0" distB="0" distL="114300" distR="114300" simplePos="0" relativeHeight="251659264" behindDoc="1" locked="0" layoutInCell="1" allowOverlap="0" wp14:anchorId="01ED5188" wp14:editId="03C6A91F">
            <wp:simplePos x="0" y="0"/>
            <wp:positionH relativeFrom="column">
              <wp:posOffset>4239895</wp:posOffset>
            </wp:positionH>
            <wp:positionV relativeFrom="paragraph">
              <wp:posOffset>187960</wp:posOffset>
            </wp:positionV>
            <wp:extent cx="581025" cy="581025"/>
            <wp:effectExtent l="0" t="0" r="9525" b="9525"/>
            <wp:wrapTight wrapText="bothSides">
              <wp:wrapPolygon edited="0">
                <wp:start x="0" y="0"/>
                <wp:lineTo x="0" y="21246"/>
                <wp:lineTo x="21246" y="21246"/>
                <wp:lineTo x="21246" y="0"/>
                <wp:lineTo x="0" y="0"/>
              </wp:wrapPolygon>
            </wp:wrapTight>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8"/>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r w:rsidR="000A602A">
        <w:rPr>
          <w:b/>
        </w:rPr>
        <w:t xml:space="preserve">                 </w:t>
      </w:r>
      <w:r w:rsidR="00F947C8">
        <w:rPr>
          <w:b/>
        </w:rPr>
        <w:t xml:space="preserve">    </w:t>
      </w:r>
      <w:r w:rsidR="00F947C8">
        <w:t xml:space="preserve"> </w:t>
      </w:r>
      <w:r w:rsidR="00573739">
        <w:t xml:space="preserve">                       </w:t>
      </w:r>
      <w:r w:rsidR="000B738D">
        <w:t xml:space="preserve">  </w:t>
      </w:r>
    </w:p>
    <w:p w14:paraId="2CD3F58D" w14:textId="09B0335B" w:rsidR="0063676C" w:rsidRPr="00F947C8" w:rsidRDefault="005F3C7F" w:rsidP="00F947C8">
      <w:pPr>
        <w:tabs>
          <w:tab w:val="center" w:pos="4410"/>
        </w:tabs>
        <w:spacing w:after="162" w:line="259" w:lineRule="auto"/>
      </w:pPr>
      <w:r>
        <w:t xml:space="preserve">                          </w:t>
      </w:r>
      <w:r w:rsidR="0063676C">
        <w:rPr>
          <w:b/>
          <w:bCs/>
        </w:rPr>
        <w:t>CALENDAR</w:t>
      </w:r>
    </w:p>
    <w:p w14:paraId="7B96BC3D" w14:textId="256DD22C" w:rsidR="0063676C" w:rsidRDefault="0063676C" w:rsidP="004C765A">
      <w:pPr>
        <w:tabs>
          <w:tab w:val="center" w:pos="4410"/>
          <w:tab w:val="center" w:pos="7650"/>
        </w:tabs>
        <w:spacing w:after="0" w:line="262" w:lineRule="auto"/>
        <w:ind w:left="175"/>
      </w:pPr>
    </w:p>
    <w:p w14:paraId="481160F4" w14:textId="77777777" w:rsidR="00587BDB" w:rsidRDefault="003C18AE" w:rsidP="007D0A57">
      <w:pPr>
        <w:widowControl w:val="0"/>
      </w:pPr>
      <w:r>
        <w:t xml:space="preserve"> </w:t>
      </w:r>
      <w:r w:rsidR="00D06AA7">
        <w:t xml:space="preserve"> </w:t>
      </w:r>
      <w:r w:rsidR="009A449C">
        <w:t xml:space="preserve"> </w:t>
      </w:r>
    </w:p>
    <w:p w14:paraId="10E903E9" w14:textId="7E4382E8" w:rsidR="00B93151" w:rsidRPr="00A5193D" w:rsidRDefault="00587BDB" w:rsidP="007D0A57">
      <w:pPr>
        <w:widowControl w:val="0"/>
        <w:rPr>
          <w:b/>
          <w:bCs/>
        </w:rPr>
      </w:pPr>
      <w:r>
        <w:t xml:space="preserve">  </w:t>
      </w:r>
      <w:r w:rsidR="00A5193D">
        <w:t xml:space="preserve"> </w:t>
      </w:r>
      <w:r w:rsidR="00B93151">
        <w:t xml:space="preserve">Thursday </w:t>
      </w:r>
      <w:r w:rsidR="00A5193D">
        <w:t>–</w:t>
      </w:r>
      <w:r w:rsidR="00B93151">
        <w:t xml:space="preserve"> </w:t>
      </w:r>
      <w:r w:rsidR="00A5193D" w:rsidRPr="00A5193D">
        <w:rPr>
          <w:b/>
          <w:bCs/>
        </w:rPr>
        <w:t>04/02/26:</w:t>
      </w:r>
      <w:r w:rsidR="00A5193D">
        <w:rPr>
          <w:b/>
          <w:bCs/>
        </w:rPr>
        <w:t xml:space="preserve">           </w:t>
      </w:r>
      <w:r w:rsidR="00C155BE">
        <w:rPr>
          <w:b/>
          <w:bCs/>
        </w:rPr>
        <w:t xml:space="preserve">  </w:t>
      </w:r>
      <w:r w:rsidR="00A5193D" w:rsidRPr="00A5193D">
        <w:t>10:00 a.m. – 4:00 p.m.</w:t>
      </w:r>
      <w:r w:rsidR="00A5193D">
        <w:t xml:space="preserve">             </w:t>
      </w:r>
      <w:r w:rsidR="00C155BE">
        <w:t xml:space="preserve">    </w:t>
      </w:r>
      <w:r w:rsidR="00A5193D">
        <w:t xml:space="preserve"> </w:t>
      </w:r>
      <w:r w:rsidR="00A5193D">
        <w:rPr>
          <w:b/>
          <w:bCs/>
        </w:rPr>
        <w:t>Fair Trade Shoppe</w:t>
      </w:r>
    </w:p>
    <w:p w14:paraId="04B1298D" w14:textId="6518E262" w:rsidR="007D0A57" w:rsidRPr="007D0A57" w:rsidRDefault="00B93151" w:rsidP="007D0A57">
      <w:pPr>
        <w:widowControl w:val="0"/>
        <w:rPr>
          <w:rFonts w:ascii="Georgia" w:hAnsi="Georgia"/>
          <w:kern w:val="28"/>
          <w:sz w:val="17"/>
          <w:szCs w:val="20"/>
          <w14:ligatures w14:val="none"/>
          <w14:cntxtAlts/>
        </w:rPr>
      </w:pPr>
      <w:r>
        <w:t xml:space="preserve">  </w:t>
      </w:r>
      <w:r w:rsidR="00587BDB">
        <w:t xml:space="preserve"> </w:t>
      </w:r>
      <w:r w:rsidR="00A5193D">
        <w:t>Thursday</w:t>
      </w:r>
      <w:r w:rsidR="005D73B2">
        <w:t xml:space="preserve"> – </w:t>
      </w:r>
      <w:r w:rsidR="005D73B2">
        <w:rPr>
          <w:b/>
          <w:bCs/>
        </w:rPr>
        <w:t>0</w:t>
      </w:r>
      <w:r>
        <w:rPr>
          <w:b/>
          <w:bCs/>
        </w:rPr>
        <w:t>4</w:t>
      </w:r>
      <w:r w:rsidR="005D73B2">
        <w:rPr>
          <w:b/>
          <w:bCs/>
        </w:rPr>
        <w:t>/</w:t>
      </w:r>
      <w:r>
        <w:rPr>
          <w:b/>
          <w:bCs/>
        </w:rPr>
        <w:t>02</w:t>
      </w:r>
      <w:r w:rsidR="005D73B2">
        <w:rPr>
          <w:b/>
          <w:bCs/>
        </w:rPr>
        <w:t>/26:</w:t>
      </w:r>
      <w:r w:rsidR="005D73B2">
        <w:t xml:space="preserve">            </w:t>
      </w:r>
      <w:r w:rsidR="00313619">
        <w:t xml:space="preserve"> </w:t>
      </w:r>
      <w:r w:rsidR="00A06719">
        <w:t xml:space="preserve"> </w:t>
      </w:r>
      <w:r>
        <w:t>7:00 p.m. – 8:00 p.m.</w:t>
      </w:r>
      <w:r w:rsidR="00363E52">
        <w:t xml:space="preserve">        </w:t>
      </w:r>
      <w:r w:rsidR="00645793">
        <w:t xml:space="preserve"> </w:t>
      </w:r>
      <w:r w:rsidR="00313619">
        <w:t xml:space="preserve">   </w:t>
      </w:r>
      <w:r w:rsidR="00A06719">
        <w:t xml:space="preserve"> </w:t>
      </w:r>
      <w:r w:rsidR="00C155BE">
        <w:t xml:space="preserve">      </w:t>
      </w:r>
      <w:r>
        <w:rPr>
          <w:b/>
          <w:bCs/>
        </w:rPr>
        <w:t>Maundy Thursday</w:t>
      </w:r>
    </w:p>
    <w:p w14:paraId="0C3AB9ED" w14:textId="24B37E35" w:rsidR="00056EA6" w:rsidRPr="00056EA6" w:rsidRDefault="00645793" w:rsidP="007D0A57">
      <w:pPr>
        <w:spacing w:after="0" w:line="262" w:lineRule="auto"/>
        <w:ind w:right="475"/>
        <w:rPr>
          <w:b/>
          <w:bCs/>
        </w:rPr>
      </w:pPr>
      <w:r>
        <w:t xml:space="preserve"> </w:t>
      </w:r>
      <w:r w:rsidR="00012369">
        <w:t xml:space="preserve"> </w:t>
      </w:r>
      <w:r w:rsidR="00A06719">
        <w:t xml:space="preserve"> </w:t>
      </w:r>
      <w:r w:rsidR="00A5193D">
        <w:t>Friday</w:t>
      </w:r>
      <w:r w:rsidR="00056EA6">
        <w:t xml:space="preserve"> – </w:t>
      </w:r>
      <w:r w:rsidR="00056EA6">
        <w:rPr>
          <w:b/>
          <w:bCs/>
        </w:rPr>
        <w:t>0</w:t>
      </w:r>
      <w:r w:rsidR="00A5193D">
        <w:rPr>
          <w:b/>
          <w:bCs/>
        </w:rPr>
        <w:t>4</w:t>
      </w:r>
      <w:r w:rsidR="00056EA6">
        <w:rPr>
          <w:b/>
          <w:bCs/>
        </w:rPr>
        <w:t>/</w:t>
      </w:r>
      <w:r w:rsidR="00A5193D">
        <w:rPr>
          <w:b/>
          <w:bCs/>
        </w:rPr>
        <w:t>0</w:t>
      </w:r>
      <w:r w:rsidR="00056EA6">
        <w:rPr>
          <w:b/>
          <w:bCs/>
        </w:rPr>
        <w:t xml:space="preserve">3/26:                    </w:t>
      </w:r>
      <w:r w:rsidR="00A5193D">
        <w:rPr>
          <w:b/>
          <w:bCs/>
        </w:rPr>
        <w:t xml:space="preserve">       </w:t>
      </w:r>
      <w:r w:rsidR="00A5193D">
        <w:t>12:00 p.m.</w:t>
      </w:r>
      <w:r w:rsidR="00056EA6">
        <w:t xml:space="preserve">              </w:t>
      </w:r>
      <w:r w:rsidR="006E7E60">
        <w:t xml:space="preserve"> </w:t>
      </w:r>
      <w:r w:rsidR="00C155BE">
        <w:t xml:space="preserve"> </w:t>
      </w:r>
      <w:r w:rsidR="00A5193D">
        <w:rPr>
          <w:b/>
          <w:bCs/>
        </w:rPr>
        <w:t>Ecumenical Service</w:t>
      </w:r>
      <w:r w:rsidR="00D6549E">
        <w:rPr>
          <w:b/>
          <w:bCs/>
        </w:rPr>
        <w:t>-St. James</w:t>
      </w:r>
    </w:p>
    <w:p w14:paraId="5D28D25F" w14:textId="09B02BD9" w:rsidR="00A5193D" w:rsidRPr="00C155BE" w:rsidRDefault="00056EA6" w:rsidP="007D0A57">
      <w:pPr>
        <w:spacing w:after="0" w:line="262" w:lineRule="auto"/>
        <w:ind w:right="475"/>
        <w:rPr>
          <w:b/>
          <w:bCs/>
        </w:rPr>
      </w:pPr>
      <w:r>
        <w:t xml:space="preserve"> </w:t>
      </w:r>
      <w:r w:rsidR="00012369">
        <w:t xml:space="preserve"> </w:t>
      </w:r>
      <w:r w:rsidR="00313619">
        <w:t xml:space="preserve"> </w:t>
      </w:r>
      <w:r w:rsidR="00A5193D">
        <w:t xml:space="preserve">Sunday – </w:t>
      </w:r>
      <w:r w:rsidR="00A5193D">
        <w:rPr>
          <w:b/>
          <w:bCs/>
        </w:rPr>
        <w:t xml:space="preserve">04/05/26:              </w:t>
      </w:r>
      <w:r w:rsidR="00C155BE">
        <w:rPr>
          <w:b/>
          <w:bCs/>
        </w:rPr>
        <w:t xml:space="preserve">  </w:t>
      </w:r>
      <w:r w:rsidR="00A5193D">
        <w:rPr>
          <w:b/>
          <w:bCs/>
        </w:rPr>
        <w:t xml:space="preserve"> </w:t>
      </w:r>
      <w:r w:rsidR="00A5193D" w:rsidRPr="00A5193D">
        <w:t>7:00 a.m.</w:t>
      </w:r>
      <w:r w:rsidR="00A5193D">
        <w:t xml:space="preserve"> – 8:00 a.m.       </w:t>
      </w:r>
      <w:r w:rsidR="00C155BE">
        <w:t xml:space="preserve">    </w:t>
      </w:r>
      <w:r w:rsidR="00A5193D" w:rsidRPr="00C155BE">
        <w:rPr>
          <w:b/>
          <w:bCs/>
        </w:rPr>
        <w:t>Ecumenical Easter Service</w:t>
      </w:r>
    </w:p>
    <w:p w14:paraId="6511BBF7" w14:textId="073CB2E0" w:rsidR="00313619" w:rsidRPr="00A5193D" w:rsidRDefault="00A5193D" w:rsidP="007D0A57">
      <w:pPr>
        <w:spacing w:after="0" w:line="262" w:lineRule="auto"/>
        <w:ind w:right="475"/>
        <w:rPr>
          <w:b/>
          <w:bCs/>
        </w:rPr>
      </w:pPr>
      <w:r w:rsidRPr="00C155BE">
        <w:rPr>
          <w:b/>
          <w:bCs/>
        </w:rPr>
        <w:t xml:space="preserve">                                                                                                            </w:t>
      </w:r>
      <w:r w:rsidR="00C155BE" w:rsidRPr="00C155BE">
        <w:rPr>
          <w:b/>
          <w:bCs/>
        </w:rPr>
        <w:t>On The Green</w:t>
      </w:r>
      <w:r>
        <w:t xml:space="preserve">             </w:t>
      </w:r>
    </w:p>
    <w:p w14:paraId="775EFB45" w14:textId="14FD82B6" w:rsidR="005D73B2" w:rsidRPr="005D73B2" w:rsidRDefault="00A80811" w:rsidP="005D73B2">
      <w:pPr>
        <w:spacing w:after="0" w:line="262" w:lineRule="auto"/>
        <w:ind w:right="475"/>
        <w:rPr>
          <w:b/>
          <w:bCs/>
        </w:rPr>
      </w:pPr>
      <w:r>
        <w:t xml:space="preserve">   </w:t>
      </w:r>
      <w:r w:rsidR="005D73B2">
        <w:t xml:space="preserve">Sunday – </w:t>
      </w:r>
      <w:r w:rsidR="005D73B2">
        <w:rPr>
          <w:b/>
          <w:bCs/>
        </w:rPr>
        <w:t>0</w:t>
      </w:r>
      <w:r w:rsidR="00C155BE">
        <w:rPr>
          <w:b/>
          <w:bCs/>
        </w:rPr>
        <w:t>4</w:t>
      </w:r>
      <w:r w:rsidR="005D73B2">
        <w:rPr>
          <w:b/>
          <w:bCs/>
        </w:rPr>
        <w:t>/</w:t>
      </w:r>
      <w:r w:rsidR="00C155BE">
        <w:rPr>
          <w:b/>
          <w:bCs/>
        </w:rPr>
        <w:t>05</w:t>
      </w:r>
      <w:r w:rsidR="005D73B2">
        <w:rPr>
          <w:b/>
          <w:bCs/>
        </w:rPr>
        <w:t xml:space="preserve">/26:                         </w:t>
      </w:r>
      <w:r w:rsidR="006E7E60">
        <w:rPr>
          <w:b/>
          <w:bCs/>
        </w:rPr>
        <w:t xml:space="preserve"> </w:t>
      </w:r>
      <w:r w:rsidR="005D73B2" w:rsidRPr="0080022A">
        <w:t>9:</w:t>
      </w:r>
      <w:r w:rsidR="00363E52">
        <w:t>15</w:t>
      </w:r>
      <w:r w:rsidR="005D73B2" w:rsidRPr="0080022A">
        <w:t xml:space="preserve"> a.m.</w:t>
      </w:r>
      <w:r w:rsidR="005D73B2">
        <w:rPr>
          <w:b/>
          <w:bCs/>
        </w:rPr>
        <w:t xml:space="preserve">                             </w:t>
      </w:r>
      <w:r w:rsidR="00012369">
        <w:rPr>
          <w:b/>
          <w:bCs/>
        </w:rPr>
        <w:t xml:space="preserve"> </w:t>
      </w:r>
      <w:r w:rsidR="00C155BE">
        <w:rPr>
          <w:b/>
          <w:bCs/>
        </w:rPr>
        <w:t xml:space="preserve">   </w:t>
      </w:r>
      <w:r w:rsidR="005D73B2">
        <w:rPr>
          <w:b/>
          <w:bCs/>
        </w:rPr>
        <w:t>Choir Practic</w:t>
      </w:r>
      <w:r w:rsidR="0080022A">
        <w:rPr>
          <w:b/>
          <w:bCs/>
        </w:rPr>
        <w:t>e</w:t>
      </w:r>
    </w:p>
    <w:p w14:paraId="47C2581B" w14:textId="5C8C3038" w:rsidR="00A07D1B" w:rsidRPr="0080022A" w:rsidRDefault="0080022A" w:rsidP="00372C1D">
      <w:pPr>
        <w:spacing w:after="0" w:line="262" w:lineRule="auto"/>
        <w:ind w:right="129" w:firstLine="0"/>
        <w:rPr>
          <w:b/>
          <w:bCs/>
        </w:rPr>
      </w:pPr>
      <w:r>
        <w:t xml:space="preserve">   Sunday – </w:t>
      </w:r>
      <w:r>
        <w:rPr>
          <w:b/>
          <w:bCs/>
        </w:rPr>
        <w:t>0</w:t>
      </w:r>
      <w:r w:rsidR="00C155BE">
        <w:rPr>
          <w:b/>
          <w:bCs/>
        </w:rPr>
        <w:t>4</w:t>
      </w:r>
      <w:r>
        <w:rPr>
          <w:b/>
          <w:bCs/>
        </w:rPr>
        <w:t>/</w:t>
      </w:r>
      <w:r w:rsidR="00C155BE">
        <w:rPr>
          <w:b/>
          <w:bCs/>
        </w:rPr>
        <w:t>05</w:t>
      </w:r>
      <w:r>
        <w:rPr>
          <w:b/>
          <w:bCs/>
        </w:rPr>
        <w:t xml:space="preserve">/26:                    </w:t>
      </w:r>
      <w:r w:rsidR="009E44A2">
        <w:rPr>
          <w:b/>
          <w:bCs/>
        </w:rPr>
        <w:t xml:space="preserve">   </w:t>
      </w:r>
      <w:r w:rsidR="002833F6">
        <w:rPr>
          <w:b/>
          <w:bCs/>
        </w:rPr>
        <w:t xml:space="preserve"> </w:t>
      </w:r>
      <w:r w:rsidR="006E7E60">
        <w:rPr>
          <w:b/>
          <w:bCs/>
        </w:rPr>
        <w:t xml:space="preserve"> </w:t>
      </w:r>
      <w:r w:rsidRPr="0080022A">
        <w:t>10:30 a.m</w:t>
      </w:r>
      <w:r w:rsidR="008F0436">
        <w:rPr>
          <w:b/>
          <w:bCs/>
        </w:rPr>
        <w:t>.</w:t>
      </w:r>
      <w:r>
        <w:rPr>
          <w:b/>
          <w:bCs/>
        </w:rPr>
        <w:t xml:space="preserve"> </w:t>
      </w:r>
      <w:r w:rsidR="00372C1D">
        <w:rPr>
          <w:b/>
          <w:bCs/>
        </w:rPr>
        <w:t xml:space="preserve">     </w:t>
      </w:r>
      <w:r w:rsidR="00A06719">
        <w:rPr>
          <w:b/>
          <w:bCs/>
        </w:rPr>
        <w:t xml:space="preserve">               </w:t>
      </w:r>
      <w:r w:rsidR="00C155BE">
        <w:rPr>
          <w:b/>
          <w:bCs/>
        </w:rPr>
        <w:t xml:space="preserve">  </w:t>
      </w:r>
      <w:r w:rsidR="00A06719">
        <w:rPr>
          <w:b/>
          <w:bCs/>
        </w:rPr>
        <w:t xml:space="preserve"> </w:t>
      </w:r>
      <w:r w:rsidR="00C155BE">
        <w:rPr>
          <w:b/>
          <w:bCs/>
        </w:rPr>
        <w:t>Easter</w:t>
      </w:r>
      <w:r w:rsidR="005A68C3" w:rsidRPr="005A68C3">
        <w:rPr>
          <w:b/>
          <w:bCs/>
        </w:rPr>
        <w:t xml:space="preserve"> Sunday</w:t>
      </w:r>
      <w:r w:rsidR="005A68C3">
        <w:rPr>
          <w:b/>
          <w:bCs/>
        </w:rPr>
        <w:t>-</w:t>
      </w:r>
      <w:r w:rsidR="00A06719" w:rsidRPr="005A68C3">
        <w:rPr>
          <w:b/>
          <w:bCs/>
        </w:rPr>
        <w:t>Worship</w:t>
      </w:r>
      <w:r w:rsidR="00372C1D">
        <w:rPr>
          <w:b/>
          <w:bCs/>
        </w:rPr>
        <w:t xml:space="preserve"> </w:t>
      </w:r>
      <w:r w:rsidR="00DD0307">
        <w:rPr>
          <w:b/>
          <w:bCs/>
        </w:rPr>
        <w:t xml:space="preserve"> </w:t>
      </w:r>
      <w:r w:rsidR="00372C1D">
        <w:rPr>
          <w:b/>
          <w:bCs/>
        </w:rPr>
        <w:t xml:space="preserve">  </w:t>
      </w:r>
    </w:p>
    <w:p w14:paraId="46F84BFD" w14:textId="5F5DD2F4" w:rsidR="000F5B86" w:rsidRPr="00A80811" w:rsidRDefault="00F55E48" w:rsidP="00A06719">
      <w:pPr>
        <w:spacing w:after="0" w:line="262" w:lineRule="auto"/>
        <w:ind w:right="129"/>
        <w:rPr>
          <w:b/>
          <w:bCs/>
        </w:rPr>
      </w:pPr>
      <w:r w:rsidRPr="00E20E65">
        <w:rPr>
          <w:noProof/>
        </w:rPr>
        <w:drawing>
          <wp:anchor distT="0" distB="0" distL="114300" distR="114300" simplePos="0" relativeHeight="251660288" behindDoc="0" locked="0" layoutInCell="1" allowOverlap="0" wp14:anchorId="05891593" wp14:editId="6266EE34">
            <wp:simplePos x="0" y="0"/>
            <wp:positionH relativeFrom="column">
              <wp:posOffset>464820</wp:posOffset>
            </wp:positionH>
            <wp:positionV relativeFrom="paragraph">
              <wp:posOffset>191770</wp:posOffset>
            </wp:positionV>
            <wp:extent cx="438150" cy="465455"/>
            <wp:effectExtent l="0" t="0" r="0" b="0"/>
            <wp:wrapSquare wrapText="bothSides"/>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9"/>
                    <a:stretch>
                      <a:fillRect/>
                    </a:stretch>
                  </pic:blipFill>
                  <pic:spPr>
                    <a:xfrm>
                      <a:off x="0" y="0"/>
                      <a:ext cx="438150" cy="465455"/>
                    </a:xfrm>
                    <a:prstGeom prst="rect">
                      <a:avLst/>
                    </a:prstGeom>
                  </pic:spPr>
                </pic:pic>
              </a:graphicData>
            </a:graphic>
          </wp:anchor>
        </w:drawing>
      </w:r>
      <w:r w:rsidR="00C80FAA">
        <w:t xml:space="preserve">   </w:t>
      </w:r>
    </w:p>
    <w:p w14:paraId="759B1296" w14:textId="1532F7EC" w:rsidR="00E832EF" w:rsidRPr="00E20E65" w:rsidRDefault="00E277F1" w:rsidP="00F55E48">
      <w:pPr>
        <w:spacing w:after="0" w:line="262" w:lineRule="auto"/>
        <w:ind w:left="0" w:right="475" w:firstLine="0"/>
      </w:pPr>
      <w:r>
        <w:t xml:space="preserve">   </w:t>
      </w:r>
      <w:r w:rsidRPr="00E20E65">
        <w:t xml:space="preserve">Want to see what else is on the calendar?  Go to our Web page </w:t>
      </w:r>
      <w:r w:rsidR="00A42675" w:rsidRPr="00E20E65">
        <w:t>– stonepres.org</w:t>
      </w:r>
      <w:r w:rsidRPr="00E20E65">
        <w:t xml:space="preserve"> &amp; click on the “CALENDAR ICON” </w:t>
      </w:r>
    </w:p>
    <w:p w14:paraId="0AC22AAD" w14:textId="2D72B9A7" w:rsidR="00E277F1" w:rsidRDefault="00000000" w:rsidP="00F55E48">
      <w:pPr>
        <w:spacing w:after="16" w:line="259" w:lineRule="auto"/>
        <w:ind w:left="0" w:right="7558" w:firstLine="0"/>
        <w:rPr>
          <w:bCs/>
        </w:rPr>
      </w:pPr>
      <w:r>
        <w:rPr>
          <w:sz w:val="22"/>
        </w:rPr>
        <w:t xml:space="preserve"> </w:t>
      </w:r>
      <w:r w:rsidR="00B3457F">
        <w:rPr>
          <w:bCs/>
        </w:rPr>
        <w:t xml:space="preserve">   </w:t>
      </w:r>
      <w:r w:rsidR="002952DC">
        <w:rPr>
          <w:bCs/>
        </w:rPr>
        <w:t xml:space="preserve">   </w:t>
      </w:r>
      <w:r w:rsidR="00D06AA7">
        <w:rPr>
          <w:bCs/>
        </w:rPr>
        <w:t xml:space="preserve">    </w:t>
      </w:r>
    </w:p>
    <w:tbl>
      <w:tblPr>
        <w:tblStyle w:val="TableGrid"/>
        <w:tblpPr w:leftFromText="180" w:rightFromText="180" w:vertAnchor="text" w:horzAnchor="margin" w:tblpXSpec="right" w:tblpY="140"/>
        <w:tblOverlap w:val="never"/>
        <w:tblW w:w="0" w:type="auto"/>
        <w:tblInd w:w="0" w:type="dxa"/>
        <w:tblLayout w:type="fixed"/>
        <w:tblCellMar>
          <w:top w:w="170" w:type="dxa"/>
          <w:left w:w="154" w:type="dxa"/>
          <w:right w:w="115" w:type="dxa"/>
        </w:tblCellMar>
        <w:tblLook w:val="04A0" w:firstRow="1" w:lastRow="0" w:firstColumn="1" w:lastColumn="0" w:noHBand="0" w:noVBand="1"/>
      </w:tblPr>
      <w:tblGrid>
        <w:gridCol w:w="3869"/>
      </w:tblGrid>
      <w:tr w:rsidR="00D52B8A" w:rsidRPr="002C558E" w14:paraId="1441959C" w14:textId="77777777" w:rsidTr="00727B02">
        <w:trPr>
          <w:trHeight w:val="5516"/>
        </w:trPr>
        <w:tc>
          <w:tcPr>
            <w:tcW w:w="3869" w:type="dxa"/>
            <w:tcBorders>
              <w:top w:val="single" w:sz="6" w:space="0" w:color="000000"/>
              <w:left w:val="single" w:sz="6" w:space="0" w:color="000000"/>
              <w:right w:val="single" w:sz="6" w:space="0" w:color="000000"/>
            </w:tcBorders>
          </w:tcPr>
          <w:p w14:paraId="7898A39D" w14:textId="77777777" w:rsidR="00D52B8A" w:rsidRPr="002C558E" w:rsidRDefault="00D52B8A" w:rsidP="00727B02">
            <w:pPr>
              <w:spacing w:after="0" w:line="259" w:lineRule="auto"/>
              <w:ind w:left="0" w:firstLine="0"/>
            </w:pPr>
            <w:r w:rsidRPr="002C558E">
              <w:rPr>
                <w:b/>
              </w:rPr>
              <w:t>Prayer Request</w:t>
            </w:r>
            <w:r w:rsidRPr="002C558E">
              <w:rPr>
                <w:b/>
                <w:sz w:val="22"/>
              </w:rPr>
              <w:t xml:space="preserve">:   </w:t>
            </w:r>
          </w:p>
          <w:p w14:paraId="12C9C535" w14:textId="77777777" w:rsidR="00D52B8A" w:rsidRDefault="00D52B8A" w:rsidP="00727B02">
            <w:pPr>
              <w:spacing w:after="0" w:line="259" w:lineRule="auto"/>
              <w:ind w:left="0" w:firstLine="0"/>
              <w:rPr>
                <w:sz w:val="22"/>
              </w:rPr>
            </w:pPr>
          </w:p>
          <w:p w14:paraId="619F4FCE" w14:textId="77777777" w:rsidR="00D52B8A" w:rsidRDefault="00D52B8A" w:rsidP="00727B02">
            <w:pPr>
              <w:spacing w:after="0" w:line="259" w:lineRule="auto"/>
              <w:ind w:left="0" w:firstLine="0"/>
              <w:rPr>
                <w:sz w:val="22"/>
              </w:rPr>
            </w:pPr>
            <w:r>
              <w:rPr>
                <w:sz w:val="22"/>
              </w:rPr>
              <w:t>Jim Gavett</w:t>
            </w:r>
          </w:p>
          <w:p w14:paraId="37C56B9A" w14:textId="77777777" w:rsidR="00D52B8A" w:rsidRDefault="00D52B8A" w:rsidP="00727B02">
            <w:pPr>
              <w:spacing w:after="0" w:line="259" w:lineRule="auto"/>
              <w:ind w:left="0" w:firstLine="0"/>
              <w:rPr>
                <w:sz w:val="22"/>
              </w:rPr>
            </w:pPr>
            <w:r>
              <w:rPr>
                <w:sz w:val="22"/>
              </w:rPr>
              <w:t>Midge Bakos</w:t>
            </w:r>
          </w:p>
          <w:p w14:paraId="2BBDBDA6" w14:textId="77777777" w:rsidR="00D52B8A" w:rsidRPr="002C558E" w:rsidRDefault="00D52B8A" w:rsidP="00727B02">
            <w:pPr>
              <w:spacing w:after="0" w:line="259" w:lineRule="auto"/>
              <w:ind w:left="0" w:firstLine="0"/>
              <w:rPr>
                <w:sz w:val="22"/>
              </w:rPr>
            </w:pPr>
            <w:r>
              <w:rPr>
                <w:sz w:val="22"/>
              </w:rPr>
              <w:t>Friends of Julia Vieira Reis</w:t>
            </w:r>
          </w:p>
          <w:p w14:paraId="292166D1" w14:textId="77777777" w:rsidR="00D52B8A" w:rsidRDefault="00D52B8A" w:rsidP="00727B02">
            <w:pPr>
              <w:spacing w:after="0" w:line="259" w:lineRule="auto"/>
              <w:ind w:left="0" w:firstLine="0"/>
              <w:rPr>
                <w:sz w:val="22"/>
              </w:rPr>
            </w:pPr>
            <w:r>
              <w:rPr>
                <w:sz w:val="22"/>
              </w:rPr>
              <w:t>Family &amp; Friends of Barbara Donagher</w:t>
            </w:r>
          </w:p>
          <w:p w14:paraId="01722DC8" w14:textId="77777777" w:rsidR="00D52B8A" w:rsidRPr="002C558E" w:rsidRDefault="00D52B8A" w:rsidP="00727B02">
            <w:pPr>
              <w:spacing w:after="0" w:line="259" w:lineRule="auto"/>
              <w:ind w:left="0" w:firstLine="0"/>
              <w:rPr>
                <w:sz w:val="22"/>
              </w:rPr>
            </w:pPr>
            <w:r w:rsidRPr="002C558E">
              <w:rPr>
                <w:sz w:val="22"/>
              </w:rPr>
              <w:t>Tom Mannino &amp; Family</w:t>
            </w:r>
          </w:p>
          <w:p w14:paraId="1452FA92" w14:textId="77777777" w:rsidR="00D52B8A" w:rsidRPr="002C558E" w:rsidRDefault="00D52B8A" w:rsidP="00727B02">
            <w:pPr>
              <w:spacing w:after="0" w:line="259" w:lineRule="auto"/>
              <w:ind w:left="0" w:firstLine="0"/>
              <w:rPr>
                <w:sz w:val="22"/>
              </w:rPr>
            </w:pPr>
            <w:r w:rsidRPr="002C558E">
              <w:rPr>
                <w:sz w:val="22"/>
              </w:rPr>
              <w:t>Matt Schementi</w:t>
            </w:r>
          </w:p>
          <w:p w14:paraId="4E636D42" w14:textId="77777777" w:rsidR="00D52B8A" w:rsidRPr="002C558E" w:rsidRDefault="00D52B8A" w:rsidP="00727B02">
            <w:pPr>
              <w:spacing w:after="0" w:line="259" w:lineRule="auto"/>
              <w:ind w:left="0" w:firstLine="0"/>
              <w:rPr>
                <w:sz w:val="22"/>
              </w:rPr>
            </w:pPr>
            <w:r w:rsidRPr="002C558E">
              <w:rPr>
                <w:sz w:val="22"/>
              </w:rPr>
              <w:t>Grace &amp; Frank Whittemore</w:t>
            </w:r>
          </w:p>
          <w:p w14:paraId="5763677C" w14:textId="77777777" w:rsidR="00D52B8A" w:rsidRPr="002C558E" w:rsidRDefault="00D52B8A" w:rsidP="00727B02">
            <w:pPr>
              <w:spacing w:after="0" w:line="259" w:lineRule="auto"/>
              <w:ind w:left="0" w:firstLine="0"/>
              <w:rPr>
                <w:sz w:val="22"/>
              </w:rPr>
            </w:pPr>
            <w:r w:rsidRPr="002C558E">
              <w:rPr>
                <w:noProof/>
              </w:rPr>
              <w:drawing>
                <wp:anchor distT="0" distB="0" distL="114300" distR="114300" simplePos="0" relativeHeight="251679744" behindDoc="0" locked="0" layoutInCell="1" allowOverlap="0" wp14:anchorId="33153F57" wp14:editId="512BB2E3">
                  <wp:simplePos x="0" y="0"/>
                  <wp:positionH relativeFrom="column">
                    <wp:posOffset>1414145</wp:posOffset>
                  </wp:positionH>
                  <wp:positionV relativeFrom="paragraph">
                    <wp:posOffset>96520</wp:posOffset>
                  </wp:positionV>
                  <wp:extent cx="494030" cy="737870"/>
                  <wp:effectExtent l="0" t="0" r="0" b="0"/>
                  <wp:wrapSquare wrapText="bothSides"/>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10"/>
                          <a:stretch>
                            <a:fillRect/>
                          </a:stretch>
                        </pic:blipFill>
                        <pic:spPr>
                          <a:xfrm>
                            <a:off x="0" y="0"/>
                            <a:ext cx="494030" cy="737870"/>
                          </a:xfrm>
                          <a:prstGeom prst="rect">
                            <a:avLst/>
                          </a:prstGeom>
                        </pic:spPr>
                      </pic:pic>
                    </a:graphicData>
                  </a:graphic>
                </wp:anchor>
              </w:drawing>
            </w:r>
            <w:r w:rsidRPr="002C558E">
              <w:rPr>
                <w:sz w:val="22"/>
              </w:rPr>
              <w:t>Bev Miller</w:t>
            </w:r>
          </w:p>
          <w:p w14:paraId="1B85F4CA" w14:textId="77777777" w:rsidR="00D52B8A" w:rsidRPr="002C558E" w:rsidRDefault="00D52B8A" w:rsidP="00727B02">
            <w:pPr>
              <w:spacing w:after="0" w:line="259" w:lineRule="auto"/>
              <w:ind w:left="0" w:firstLine="0"/>
              <w:rPr>
                <w:sz w:val="22"/>
              </w:rPr>
            </w:pPr>
            <w:r w:rsidRPr="002C558E">
              <w:rPr>
                <w:sz w:val="22"/>
              </w:rPr>
              <w:t>John Stiefvater</w:t>
            </w:r>
          </w:p>
          <w:p w14:paraId="7D0C9CB5" w14:textId="77777777" w:rsidR="00D52B8A" w:rsidRPr="002C558E" w:rsidRDefault="00D52B8A" w:rsidP="00727B02">
            <w:pPr>
              <w:spacing w:after="0" w:line="259" w:lineRule="auto"/>
              <w:ind w:left="0" w:firstLine="0"/>
              <w:rPr>
                <w:sz w:val="22"/>
              </w:rPr>
            </w:pPr>
            <w:r w:rsidRPr="002C558E">
              <w:rPr>
                <w:sz w:val="22"/>
              </w:rPr>
              <w:t>Mary Ann Stiefvater</w:t>
            </w:r>
          </w:p>
          <w:p w14:paraId="67E4B5DA" w14:textId="77777777" w:rsidR="00D52B8A" w:rsidRPr="002C558E" w:rsidRDefault="00D52B8A" w:rsidP="00727B02">
            <w:pPr>
              <w:spacing w:after="0" w:line="259" w:lineRule="auto"/>
              <w:ind w:left="0" w:firstLine="0"/>
              <w:rPr>
                <w:sz w:val="22"/>
              </w:rPr>
            </w:pPr>
            <w:r w:rsidRPr="002C558E">
              <w:rPr>
                <w:sz w:val="22"/>
              </w:rPr>
              <w:t>Larry Bakos</w:t>
            </w:r>
          </w:p>
          <w:p w14:paraId="4C214DD4" w14:textId="77777777" w:rsidR="00D52B8A" w:rsidRPr="002C558E" w:rsidRDefault="00D52B8A" w:rsidP="00727B02">
            <w:pPr>
              <w:spacing w:after="0" w:line="259" w:lineRule="auto"/>
              <w:ind w:left="0" w:firstLine="0"/>
              <w:rPr>
                <w:sz w:val="22"/>
              </w:rPr>
            </w:pPr>
            <w:r w:rsidRPr="002C558E">
              <w:rPr>
                <w:sz w:val="22"/>
              </w:rPr>
              <w:t>Helen Leonard</w:t>
            </w:r>
          </w:p>
          <w:p w14:paraId="34B38B7E" w14:textId="77777777" w:rsidR="00D52B8A" w:rsidRPr="002C558E" w:rsidRDefault="00D52B8A" w:rsidP="00727B02">
            <w:pPr>
              <w:spacing w:after="0" w:line="259" w:lineRule="auto"/>
              <w:ind w:left="0" w:firstLine="0"/>
            </w:pPr>
            <w:r w:rsidRPr="002C558E">
              <w:t xml:space="preserve">Tom &amp; Ewa Lawrence </w:t>
            </w:r>
          </w:p>
          <w:p w14:paraId="66FB3391" w14:textId="77777777" w:rsidR="00D52B8A" w:rsidRPr="002C558E" w:rsidRDefault="00D52B8A" w:rsidP="00727B02">
            <w:pPr>
              <w:spacing w:after="0" w:line="259" w:lineRule="auto"/>
              <w:ind w:left="0" w:right="178" w:firstLine="0"/>
            </w:pPr>
            <w:r w:rsidRPr="002C558E">
              <w:t xml:space="preserve">Ruth Hughes </w:t>
            </w:r>
          </w:p>
          <w:p w14:paraId="4DF636DD" w14:textId="77777777" w:rsidR="00D52B8A" w:rsidRDefault="00D52B8A" w:rsidP="00727B02">
            <w:pPr>
              <w:spacing w:after="0" w:line="259" w:lineRule="auto"/>
              <w:ind w:left="0" w:right="178" w:firstLine="0"/>
              <w:rPr>
                <w:i/>
                <w:iCs/>
                <w:sz w:val="22"/>
              </w:rPr>
            </w:pPr>
            <w:r w:rsidRPr="002C558E">
              <w:t>Andrew Bering</w:t>
            </w:r>
            <w:r w:rsidRPr="002C558E">
              <w:rPr>
                <w:i/>
                <w:iCs/>
                <w:sz w:val="22"/>
              </w:rPr>
              <w:t xml:space="preserve"> </w:t>
            </w:r>
          </w:p>
          <w:p w14:paraId="58374A0E" w14:textId="6903AABA" w:rsidR="00D52B8A" w:rsidRDefault="0043701F" w:rsidP="00727B02">
            <w:pPr>
              <w:spacing w:after="0" w:line="259" w:lineRule="auto"/>
              <w:ind w:left="0" w:right="178" w:firstLine="0"/>
              <w:rPr>
                <w:sz w:val="22"/>
              </w:rPr>
            </w:pPr>
            <w:r>
              <w:rPr>
                <w:sz w:val="22"/>
              </w:rPr>
              <w:t>United Lutheran Presbyterian Parish,</w:t>
            </w:r>
          </w:p>
          <w:p w14:paraId="0801804C" w14:textId="77DA29F1" w:rsidR="0043701F" w:rsidRPr="00D52B8A" w:rsidRDefault="0043701F" w:rsidP="00727B02">
            <w:pPr>
              <w:spacing w:after="0" w:line="259" w:lineRule="auto"/>
              <w:ind w:left="0" w:right="178" w:firstLine="0"/>
              <w:rPr>
                <w:sz w:val="22"/>
              </w:rPr>
            </w:pPr>
            <w:r>
              <w:rPr>
                <w:sz w:val="22"/>
              </w:rPr>
              <w:t>Dolgeville</w:t>
            </w:r>
          </w:p>
          <w:p w14:paraId="79A3996B" w14:textId="77777777" w:rsidR="00D52B8A" w:rsidRPr="00202EBE" w:rsidRDefault="00D52B8A" w:rsidP="00727B02">
            <w:pPr>
              <w:spacing w:after="0" w:line="240" w:lineRule="auto"/>
              <w:ind w:left="0" w:firstLine="0"/>
            </w:pPr>
          </w:p>
        </w:tc>
      </w:tr>
    </w:tbl>
    <w:p w14:paraId="75BE6386" w14:textId="5D169686" w:rsidR="00A96263" w:rsidRPr="00A96263" w:rsidRDefault="00E277F1" w:rsidP="00D06AA7">
      <w:pPr>
        <w:widowControl w:val="0"/>
        <w:spacing w:after="0"/>
        <w:rPr>
          <w:kern w:val="28"/>
          <w14:ligatures w14:val="none"/>
          <w14:cntxtAlts/>
        </w:rPr>
      </w:pPr>
      <w:r>
        <w:rPr>
          <w:bCs/>
        </w:rPr>
        <w:t xml:space="preserve">   </w:t>
      </w:r>
      <w:r w:rsidR="00B3457F">
        <w:rPr>
          <w:bCs/>
        </w:rPr>
        <w:t xml:space="preserve"> </w:t>
      </w:r>
      <w:r w:rsidR="00B3457F" w:rsidRPr="002C558E">
        <w:rPr>
          <w:b/>
          <w:u w:val="single" w:color="000000"/>
        </w:rPr>
        <w:t>Greeter &amp; Host</w:t>
      </w:r>
      <w:r w:rsidR="00B3457F" w:rsidRPr="002C558E">
        <w:rPr>
          <w:b/>
        </w:rPr>
        <w:t>:</w:t>
      </w:r>
      <w:r w:rsidR="00AA5964" w:rsidRPr="002C558E">
        <w:rPr>
          <w:bCs/>
        </w:rPr>
        <w:t xml:space="preserve"> </w:t>
      </w:r>
      <w:r w:rsidR="005063B8">
        <w:rPr>
          <w:bCs/>
        </w:rPr>
        <w:t>Trish Harris</w:t>
      </w:r>
      <w:r w:rsidR="00A96263">
        <w:rPr>
          <w:bCs/>
        </w:rPr>
        <w:t xml:space="preserve">  </w:t>
      </w:r>
    </w:p>
    <w:p w14:paraId="23FD0C1C" w14:textId="5899C4E7" w:rsidR="00A96263" w:rsidRPr="00A96263" w:rsidRDefault="00F55E48" w:rsidP="00A96263">
      <w:pPr>
        <w:widowControl w:val="0"/>
        <w:spacing w:after="180" w:line="290" w:lineRule="auto"/>
        <w:ind w:left="0" w:firstLine="0"/>
        <w:rPr>
          <w:rFonts w:ascii="Georgia" w:hAnsi="Georgia"/>
          <w:kern w:val="28"/>
          <w:sz w:val="17"/>
          <w:szCs w:val="20"/>
          <w14:ligatures w14:val="none"/>
          <w14:cntxtAlts/>
        </w:rPr>
      </w:pPr>
      <w:r w:rsidRPr="002C558E">
        <w:rPr>
          <w:b/>
          <w:i/>
          <w:iCs/>
          <w:noProof/>
          <w:u w:val="single" w:color="000000"/>
        </w:rPr>
        <mc:AlternateContent>
          <mc:Choice Requires="wps">
            <w:drawing>
              <wp:anchor distT="0" distB="0" distL="114300" distR="114300" simplePos="0" relativeHeight="251665408" behindDoc="1" locked="0" layoutInCell="1" allowOverlap="1" wp14:anchorId="620A4865" wp14:editId="2C38C9C6">
                <wp:simplePos x="0" y="0"/>
                <wp:positionH relativeFrom="column">
                  <wp:posOffset>462915</wp:posOffset>
                </wp:positionH>
                <wp:positionV relativeFrom="paragraph">
                  <wp:posOffset>250190</wp:posOffset>
                </wp:positionV>
                <wp:extent cx="2220595" cy="1104900"/>
                <wp:effectExtent l="0" t="0" r="27305" b="19050"/>
                <wp:wrapTight wrapText="bothSides">
                  <wp:wrapPolygon edited="0">
                    <wp:start x="0" y="0"/>
                    <wp:lineTo x="0" y="21600"/>
                    <wp:lineTo x="21680" y="21600"/>
                    <wp:lineTo x="21680" y="0"/>
                    <wp:lineTo x="0" y="0"/>
                  </wp:wrapPolygon>
                </wp:wrapTight>
                <wp:docPr id="1757761479" name="Text Box 1"/>
                <wp:cNvGraphicFramePr/>
                <a:graphic xmlns:a="http://schemas.openxmlformats.org/drawingml/2006/main">
                  <a:graphicData uri="http://schemas.microsoft.com/office/word/2010/wordprocessingShape">
                    <wps:wsp>
                      <wps:cNvSpPr txBox="1"/>
                      <wps:spPr>
                        <a:xfrm>
                          <a:off x="0" y="0"/>
                          <a:ext cx="2220595" cy="1104900"/>
                        </a:xfrm>
                        <a:prstGeom prst="rect">
                          <a:avLst/>
                        </a:prstGeom>
                        <a:solidFill>
                          <a:schemeClr val="lt1"/>
                        </a:solidFill>
                        <a:ln w="6350">
                          <a:solidFill>
                            <a:prstClr val="black"/>
                          </a:solidFill>
                        </a:ln>
                      </wps:spPr>
                      <wps:txbx>
                        <w:txbxContent>
                          <w:p w14:paraId="2D02CDD6" w14:textId="4CF36FB9" w:rsidR="0066496B" w:rsidRDefault="0066496B">
                            <w:pPr>
                              <w:ind w:left="0"/>
                              <w:rPr>
                                <w:b/>
                                <w:bCs/>
                              </w:rPr>
                            </w:pPr>
                            <w:r>
                              <w:rPr>
                                <w:b/>
                                <w:bCs/>
                              </w:rPr>
                              <w:t>Members/Friends of the Week:</w:t>
                            </w:r>
                          </w:p>
                          <w:p w14:paraId="7445C56F" w14:textId="77777777" w:rsidR="0066496B" w:rsidRDefault="0066496B">
                            <w:pPr>
                              <w:ind w:left="0"/>
                              <w:rPr>
                                <w:b/>
                                <w:bCs/>
                              </w:rPr>
                            </w:pPr>
                          </w:p>
                          <w:p w14:paraId="00A99468" w14:textId="14EC9C2F" w:rsidR="00EE5147" w:rsidRDefault="00EE5147">
                            <w:pPr>
                              <w:ind w:left="0"/>
                            </w:pPr>
                            <w:r w:rsidRPr="00EE5147">
                              <w:t>Rick &amp; Tiffany Heintz</w:t>
                            </w:r>
                          </w:p>
                          <w:p w14:paraId="6303D768" w14:textId="706B4069" w:rsidR="00EE5147" w:rsidRDefault="00EE5147">
                            <w:pPr>
                              <w:ind w:left="0"/>
                            </w:pPr>
                            <w:r>
                              <w:t>Sonia Teuchert</w:t>
                            </w:r>
                          </w:p>
                          <w:p w14:paraId="6675674A" w14:textId="1140B372" w:rsidR="00EE5147" w:rsidRPr="00EE5147" w:rsidRDefault="00EE5147">
                            <w:pPr>
                              <w:ind w:left="0"/>
                            </w:pPr>
                            <w:r>
                              <w:t>Rita &amp; Larry Thompson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A4865" id="_x0000_t202" coordsize="21600,21600" o:spt="202" path="m,l,21600r21600,l21600,xe">
                <v:stroke joinstyle="miter"/>
                <v:path gradientshapeok="t" o:connecttype="rect"/>
              </v:shapetype>
              <v:shape id="Text Box 1" o:spid="_x0000_s1026" type="#_x0000_t202" style="position:absolute;margin-left:36.45pt;margin-top:19.7pt;width:174.85pt;height: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" fillcolor="white [3201]" strokeweight=".5pt">
                <v:textbox>
                  <w:txbxContent>
                    <w:p w14:paraId="2D02CDD6" w14:textId="4CF36FB9" w:rsidR="0066496B" w:rsidRDefault="0066496B">
                      <w:pPr>
                        <w:ind w:left="0"/>
                        <w:rPr>
                          <w:b/>
                          <w:bCs/>
                        </w:rPr>
                      </w:pPr>
                      <w:r>
                        <w:rPr>
                          <w:b/>
                          <w:bCs/>
                        </w:rPr>
                        <w:t>Members/Friends of the Week:</w:t>
                      </w:r>
                    </w:p>
                    <w:p w14:paraId="7445C56F" w14:textId="77777777" w:rsidR="0066496B" w:rsidRDefault="0066496B">
                      <w:pPr>
                        <w:ind w:left="0"/>
                        <w:rPr>
                          <w:b/>
                          <w:bCs/>
                        </w:rPr>
                      </w:pPr>
                    </w:p>
                    <w:p w14:paraId="00A99468" w14:textId="14EC9C2F" w:rsidR="00EE5147" w:rsidRDefault="00EE5147">
                      <w:pPr>
                        <w:ind w:left="0"/>
                      </w:pPr>
                      <w:r w:rsidRPr="00EE5147">
                        <w:t>Rick &amp; Tiffany Heintz</w:t>
                      </w:r>
                    </w:p>
                    <w:p w14:paraId="6303D768" w14:textId="706B4069" w:rsidR="00EE5147" w:rsidRDefault="00EE5147">
                      <w:pPr>
                        <w:ind w:left="0"/>
                      </w:pPr>
                      <w:r>
                        <w:t>Sonia Teuchert</w:t>
                      </w:r>
                    </w:p>
                    <w:p w14:paraId="6675674A" w14:textId="1140B372" w:rsidR="00EE5147" w:rsidRPr="00EE5147" w:rsidRDefault="00EE5147">
                      <w:pPr>
                        <w:ind w:left="0"/>
                      </w:pPr>
                      <w:r>
                        <w:t>Rita &amp; Larry Thompson</w:t>
                      </w:r>
                    </w:p>
                  </w:txbxContent>
                </v:textbox>
                <w10:wrap type="tight"/>
              </v:shape>
            </w:pict>
          </mc:Fallback>
        </mc:AlternateContent>
      </w:r>
      <w:r w:rsidR="00A96263" w:rsidRPr="00A96263">
        <w:rPr>
          <w:rFonts w:ascii="Georgia" w:hAnsi="Georgia"/>
          <w:kern w:val="28"/>
          <w:sz w:val="17"/>
          <w:szCs w:val="20"/>
          <w14:ligatures w14:val="none"/>
          <w14:cntxtAlts/>
        </w:rPr>
        <w:t> </w:t>
      </w:r>
    </w:p>
    <w:p w14:paraId="0C73921E" w14:textId="69BED261" w:rsidR="00137204" w:rsidRPr="002C558E" w:rsidRDefault="00137204" w:rsidP="000005A1">
      <w:pPr>
        <w:spacing w:after="28" w:line="259" w:lineRule="auto"/>
        <w:ind w:left="0" w:firstLine="0"/>
        <w:rPr>
          <w:i/>
          <w:iCs/>
        </w:rPr>
      </w:pPr>
    </w:p>
    <w:p w14:paraId="32CA5DB7" w14:textId="7BF44763" w:rsidR="00573739" w:rsidRPr="002C558E" w:rsidRDefault="007D0A57" w:rsidP="00105713">
      <w:pPr>
        <w:rPr>
          <w:b/>
          <w:i/>
          <w:iCs/>
          <w:u w:val="single" w:color="000000"/>
        </w:rPr>
      </w:pPr>
      <w:r>
        <w:rPr>
          <w:b/>
          <w:i/>
          <w:iCs/>
          <w:u w:val="single" w:color="000000"/>
        </w:rPr>
        <w:t xml:space="preserve">                          </w:t>
      </w:r>
    </w:p>
    <w:p w14:paraId="02F95D01" w14:textId="5B80A86A" w:rsidR="00C7727C" w:rsidRPr="002C558E" w:rsidRDefault="00C7727C" w:rsidP="00C7727C">
      <w:pPr>
        <w:spacing w:after="200" w:line="276" w:lineRule="auto"/>
        <w:rPr>
          <w:i/>
          <w:iCs/>
          <w:sz w:val="22"/>
          <w:szCs w:val="22"/>
        </w:rPr>
      </w:pPr>
    </w:p>
    <w:p w14:paraId="5BE11517" w14:textId="357F04BF" w:rsidR="00C7727C" w:rsidRDefault="00C7727C" w:rsidP="00C7727C">
      <w:pPr>
        <w:spacing w:after="200" w:line="276" w:lineRule="auto"/>
        <w:rPr>
          <w:sz w:val="22"/>
          <w:szCs w:val="22"/>
        </w:rPr>
      </w:pPr>
    </w:p>
    <w:p w14:paraId="7725FCBA" w14:textId="77777777" w:rsidR="00D52B8A" w:rsidRDefault="00D52B8A" w:rsidP="00222CF1">
      <w:pPr>
        <w:widowControl w:val="0"/>
        <w:spacing w:after="0" w:line="240" w:lineRule="auto"/>
        <w:ind w:left="0" w:firstLine="0"/>
        <w:jc w:val="center"/>
        <w:rPr>
          <w:b/>
          <w:bCs/>
          <w:kern w:val="28"/>
          <w:sz w:val="28"/>
          <w:szCs w:val="28"/>
          <w:u w:val="single"/>
          <w14:ligatures w14:val="none"/>
          <w14:cntxtAlts/>
        </w:rPr>
      </w:pPr>
    </w:p>
    <w:p w14:paraId="7570208D" w14:textId="63982B68" w:rsidR="005063B8" w:rsidRPr="00B93151" w:rsidRDefault="00222CF1" w:rsidP="00727B02">
      <w:pPr>
        <w:widowControl w:val="0"/>
        <w:spacing w:after="0" w:line="240" w:lineRule="auto"/>
        <w:ind w:left="0" w:firstLine="0"/>
        <w:jc w:val="both"/>
        <w:rPr>
          <w:b/>
          <w:bCs/>
          <w:caps/>
          <w:kern w:val="28"/>
          <w:sz w:val="28"/>
          <w:szCs w:val="28"/>
          <w:u w:val="single"/>
          <w14:ligatures w14:val="none"/>
          <w14:cntxtAlts/>
        </w:rPr>
      </w:pPr>
      <w:r w:rsidRPr="00222CF1">
        <w:rPr>
          <w:b/>
          <w:bCs/>
          <w:kern w:val="28"/>
          <w:sz w:val="28"/>
          <w:szCs w:val="28"/>
          <w:u w:val="single"/>
          <w14:ligatures w14:val="none"/>
          <w14:cntxtAlts/>
        </w:rPr>
        <w:t>Clinton Area Ministerium Lenten Series</w:t>
      </w:r>
      <w:r w:rsidR="00202AD2">
        <w:rPr>
          <w:kern w:val="28"/>
          <w:sz w:val="32"/>
          <w:szCs w:val="32"/>
          <w14:ligatures w14:val="none"/>
          <w14:cntxtAlts/>
        </w:rPr>
        <w:t xml:space="preserve">    </w:t>
      </w:r>
      <w:r w:rsidR="00727B02">
        <w:rPr>
          <w:kern w:val="28"/>
          <w:sz w:val="32"/>
          <w:szCs w:val="32"/>
          <w14:ligatures w14:val="none"/>
          <w14:cntxtAlts/>
        </w:rPr>
        <w:t xml:space="preserve">   </w:t>
      </w:r>
      <w:r w:rsidR="005063B8" w:rsidRPr="005063B8">
        <w:rPr>
          <w:kern w:val="28"/>
          <w:sz w:val="22"/>
          <w:szCs w:val="22"/>
          <w14:ligatures w14:val="none"/>
          <w14:cntxtAlts/>
        </w:rPr>
        <w:t>This year’s ecumenical Lenten Series was on “Faith and</w:t>
      </w:r>
      <w:r w:rsidR="00727B02">
        <w:rPr>
          <w:kern w:val="28"/>
          <w:sz w:val="22"/>
          <w:szCs w:val="22"/>
          <w14:ligatures w14:val="none"/>
          <w14:cntxtAlts/>
        </w:rPr>
        <w:t xml:space="preserve"> </w:t>
      </w:r>
      <w:r w:rsidR="005063B8" w:rsidRPr="005063B8">
        <w:rPr>
          <w:kern w:val="28"/>
          <w:sz w:val="22"/>
          <w:szCs w:val="22"/>
          <w14:ligatures w14:val="none"/>
          <w14:cntxtAlts/>
        </w:rPr>
        <w:t>Imagination.” St. Mary’s Catholic Church graciously hosted it for the five Wednesday evenings in February and March. It was well-attended with about 60 to 70 people in general and we had wonderful soups, bread, and desserts from each of the parishes. Many thanks to moderators we had each week: Feb 25: Lenten Hymns &amp;</w:t>
      </w:r>
      <w:r w:rsidR="005063B8" w:rsidRPr="005063B8">
        <w:rPr>
          <w:kern w:val="28"/>
          <w14:ligatures w14:val="none"/>
          <w14:cntxtAlts/>
        </w:rPr>
        <w:t xml:space="preserve"> Prayers – Fr. Dan Caruso; Mar 4: Watercolor Prayers – </w:t>
      </w:r>
      <w:proofErr w:type="spellStart"/>
      <w:r w:rsidR="005063B8" w:rsidRPr="005063B8">
        <w:rPr>
          <w:kern w:val="28"/>
          <w14:ligatures w14:val="none"/>
          <w14:cntxtAlts/>
        </w:rPr>
        <w:t>Mtr</w:t>
      </w:r>
      <w:proofErr w:type="spellEnd"/>
      <w:r w:rsidR="005063B8" w:rsidRPr="005063B8">
        <w:rPr>
          <w:kern w:val="28"/>
          <w14:ligatures w14:val="none"/>
          <w14:cntxtAlts/>
        </w:rPr>
        <w:t>. Joanna Benskin; Mar 11: Service Bulletin Blackout Poems – The Rev. Abel Roy; Mar 18: Faith &amp; Poetry – The Rev. Janet Griffiths; Mar 25: Jesus as Storyteller – Pastor Scott Leonard.</w:t>
      </w:r>
    </w:p>
    <w:p w14:paraId="4DDE1C85" w14:textId="5DCE1956" w:rsidR="007F4A30" w:rsidRDefault="005063B8" w:rsidP="00191A6F">
      <w:pPr>
        <w:widowControl w:val="0"/>
        <w:spacing w:after="180" w:line="290" w:lineRule="auto"/>
        <w:ind w:left="0" w:firstLine="0"/>
        <w:jc w:val="both"/>
      </w:pPr>
      <w:r w:rsidRPr="005063B8">
        <w:rPr>
          <w:rFonts w:ascii="Georgia" w:hAnsi="Georgia"/>
          <w:kern w:val="28"/>
          <w:sz w:val="17"/>
          <w:szCs w:val="20"/>
          <w14:ligatures w14:val="none"/>
          <w14:cntxtAlts/>
        </w:rPr>
        <w:t> </w:t>
      </w:r>
    </w:p>
    <w:sectPr w:rsidR="007F4A30" w:rsidSect="00FA33D7">
      <w:pgSz w:w="20160" w:h="12240" w:orient="landscape" w:code="5"/>
      <w:pgMar w:top="86" w:right="274" w:bottom="274" w:left="547" w:header="720" w:footer="720" w:gutter="0"/>
      <w:cols w:num="2" w:space="9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E6270"/>
    <w:multiLevelType w:val="hybridMultilevel"/>
    <w:tmpl w:val="4352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60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EF"/>
    <w:rsid w:val="000005A1"/>
    <w:rsid w:val="00011E13"/>
    <w:rsid w:val="00012369"/>
    <w:rsid w:val="00014BC8"/>
    <w:rsid w:val="0001790F"/>
    <w:rsid w:val="000228F7"/>
    <w:rsid w:val="00032384"/>
    <w:rsid w:val="000323CB"/>
    <w:rsid w:val="00034CBE"/>
    <w:rsid w:val="0004259A"/>
    <w:rsid w:val="00043ED2"/>
    <w:rsid w:val="00047BFF"/>
    <w:rsid w:val="00050722"/>
    <w:rsid w:val="00051F9D"/>
    <w:rsid w:val="0005290F"/>
    <w:rsid w:val="0005301B"/>
    <w:rsid w:val="00054287"/>
    <w:rsid w:val="0005667E"/>
    <w:rsid w:val="00056EA6"/>
    <w:rsid w:val="00056F22"/>
    <w:rsid w:val="0006144C"/>
    <w:rsid w:val="0006175D"/>
    <w:rsid w:val="00073A62"/>
    <w:rsid w:val="0007507A"/>
    <w:rsid w:val="00082F57"/>
    <w:rsid w:val="00084BEE"/>
    <w:rsid w:val="00085DA7"/>
    <w:rsid w:val="00094539"/>
    <w:rsid w:val="00095A76"/>
    <w:rsid w:val="000A5A9A"/>
    <w:rsid w:val="000A602A"/>
    <w:rsid w:val="000B2159"/>
    <w:rsid w:val="000B6F3F"/>
    <w:rsid w:val="000B738D"/>
    <w:rsid w:val="000C373B"/>
    <w:rsid w:val="000C71FE"/>
    <w:rsid w:val="000C7449"/>
    <w:rsid w:val="000D61AA"/>
    <w:rsid w:val="000E6F34"/>
    <w:rsid w:val="000F056E"/>
    <w:rsid w:val="000F2BA8"/>
    <w:rsid w:val="000F44F2"/>
    <w:rsid w:val="000F55A8"/>
    <w:rsid w:val="000F5B86"/>
    <w:rsid w:val="000F5CBB"/>
    <w:rsid w:val="000F7806"/>
    <w:rsid w:val="00105713"/>
    <w:rsid w:val="00112615"/>
    <w:rsid w:val="0012565A"/>
    <w:rsid w:val="00130C98"/>
    <w:rsid w:val="00137204"/>
    <w:rsid w:val="001448AF"/>
    <w:rsid w:val="00150BE9"/>
    <w:rsid w:val="00151790"/>
    <w:rsid w:val="00152DD4"/>
    <w:rsid w:val="00154740"/>
    <w:rsid w:val="00160548"/>
    <w:rsid w:val="0016425F"/>
    <w:rsid w:val="00165E94"/>
    <w:rsid w:val="00167AA5"/>
    <w:rsid w:val="00170A72"/>
    <w:rsid w:val="0018292A"/>
    <w:rsid w:val="00185760"/>
    <w:rsid w:val="00185C38"/>
    <w:rsid w:val="00191A6F"/>
    <w:rsid w:val="001928F4"/>
    <w:rsid w:val="001942CF"/>
    <w:rsid w:val="001A1A59"/>
    <w:rsid w:val="001A1B80"/>
    <w:rsid w:val="001A307B"/>
    <w:rsid w:val="001A3311"/>
    <w:rsid w:val="001B3318"/>
    <w:rsid w:val="001B36BC"/>
    <w:rsid w:val="001B4BD4"/>
    <w:rsid w:val="001C1790"/>
    <w:rsid w:val="001C3E38"/>
    <w:rsid w:val="001C59DB"/>
    <w:rsid w:val="001D37C2"/>
    <w:rsid w:val="001E3035"/>
    <w:rsid w:val="001E46FF"/>
    <w:rsid w:val="001E6614"/>
    <w:rsid w:val="001F15E4"/>
    <w:rsid w:val="001F2A23"/>
    <w:rsid w:val="001F49C7"/>
    <w:rsid w:val="001F5605"/>
    <w:rsid w:val="001F76FF"/>
    <w:rsid w:val="00202AD2"/>
    <w:rsid w:val="00202EBE"/>
    <w:rsid w:val="00203FF2"/>
    <w:rsid w:val="0020538D"/>
    <w:rsid w:val="00205B83"/>
    <w:rsid w:val="0021053A"/>
    <w:rsid w:val="00210643"/>
    <w:rsid w:val="00211174"/>
    <w:rsid w:val="00217B72"/>
    <w:rsid w:val="00221D4E"/>
    <w:rsid w:val="002221C0"/>
    <w:rsid w:val="00222CF1"/>
    <w:rsid w:val="0023296B"/>
    <w:rsid w:val="00233E5B"/>
    <w:rsid w:val="002378B5"/>
    <w:rsid w:val="0024263C"/>
    <w:rsid w:val="0024517C"/>
    <w:rsid w:val="00254F06"/>
    <w:rsid w:val="00281D4B"/>
    <w:rsid w:val="00282EFA"/>
    <w:rsid w:val="002833F6"/>
    <w:rsid w:val="002862C5"/>
    <w:rsid w:val="002952DC"/>
    <w:rsid w:val="0029648C"/>
    <w:rsid w:val="002A2059"/>
    <w:rsid w:val="002C558E"/>
    <w:rsid w:val="002C7EB0"/>
    <w:rsid w:val="002D1B3F"/>
    <w:rsid w:val="002E4BFE"/>
    <w:rsid w:val="002E5D91"/>
    <w:rsid w:val="002E6E0F"/>
    <w:rsid w:val="002F2B39"/>
    <w:rsid w:val="002F2BAC"/>
    <w:rsid w:val="0030136A"/>
    <w:rsid w:val="00302115"/>
    <w:rsid w:val="003073B5"/>
    <w:rsid w:val="00310C1C"/>
    <w:rsid w:val="00313619"/>
    <w:rsid w:val="003304ED"/>
    <w:rsid w:val="00333826"/>
    <w:rsid w:val="00336361"/>
    <w:rsid w:val="003367FF"/>
    <w:rsid w:val="00336AC9"/>
    <w:rsid w:val="00340846"/>
    <w:rsid w:val="00341354"/>
    <w:rsid w:val="00341F74"/>
    <w:rsid w:val="003450C3"/>
    <w:rsid w:val="00353FC8"/>
    <w:rsid w:val="003556D5"/>
    <w:rsid w:val="00356308"/>
    <w:rsid w:val="00357B58"/>
    <w:rsid w:val="00363E52"/>
    <w:rsid w:val="00366034"/>
    <w:rsid w:val="00372C1D"/>
    <w:rsid w:val="00373E68"/>
    <w:rsid w:val="0039316A"/>
    <w:rsid w:val="003A1E41"/>
    <w:rsid w:val="003A2B99"/>
    <w:rsid w:val="003A6ADC"/>
    <w:rsid w:val="003B2F05"/>
    <w:rsid w:val="003C17C2"/>
    <w:rsid w:val="003C18AE"/>
    <w:rsid w:val="003C422E"/>
    <w:rsid w:val="003D4022"/>
    <w:rsid w:val="003D580B"/>
    <w:rsid w:val="003D5D29"/>
    <w:rsid w:val="003F2222"/>
    <w:rsid w:val="004014EF"/>
    <w:rsid w:val="00402E4D"/>
    <w:rsid w:val="00403F78"/>
    <w:rsid w:val="004153BE"/>
    <w:rsid w:val="004153EF"/>
    <w:rsid w:val="00416E48"/>
    <w:rsid w:val="00417D97"/>
    <w:rsid w:val="004200ED"/>
    <w:rsid w:val="00424176"/>
    <w:rsid w:val="0043160F"/>
    <w:rsid w:val="0043701F"/>
    <w:rsid w:val="00446EAE"/>
    <w:rsid w:val="004539D7"/>
    <w:rsid w:val="00454F94"/>
    <w:rsid w:val="00457A9C"/>
    <w:rsid w:val="00465A42"/>
    <w:rsid w:val="00471255"/>
    <w:rsid w:val="0047483A"/>
    <w:rsid w:val="00483C97"/>
    <w:rsid w:val="00484F09"/>
    <w:rsid w:val="00486231"/>
    <w:rsid w:val="00493505"/>
    <w:rsid w:val="00496B4C"/>
    <w:rsid w:val="004A2F18"/>
    <w:rsid w:val="004A336B"/>
    <w:rsid w:val="004A60A9"/>
    <w:rsid w:val="004A6B8B"/>
    <w:rsid w:val="004B3D34"/>
    <w:rsid w:val="004C765A"/>
    <w:rsid w:val="004D2B9F"/>
    <w:rsid w:val="004F07C7"/>
    <w:rsid w:val="004F1217"/>
    <w:rsid w:val="004F189A"/>
    <w:rsid w:val="0050268C"/>
    <w:rsid w:val="005063B8"/>
    <w:rsid w:val="00513A62"/>
    <w:rsid w:val="00513D4F"/>
    <w:rsid w:val="00526B1F"/>
    <w:rsid w:val="00534651"/>
    <w:rsid w:val="00535DD8"/>
    <w:rsid w:val="005432D3"/>
    <w:rsid w:val="005566C2"/>
    <w:rsid w:val="00557CE2"/>
    <w:rsid w:val="00562E9F"/>
    <w:rsid w:val="0056470F"/>
    <w:rsid w:val="00572839"/>
    <w:rsid w:val="00573739"/>
    <w:rsid w:val="005737B1"/>
    <w:rsid w:val="00573C70"/>
    <w:rsid w:val="00575EDA"/>
    <w:rsid w:val="00581A15"/>
    <w:rsid w:val="00587BDB"/>
    <w:rsid w:val="00593044"/>
    <w:rsid w:val="00597BDD"/>
    <w:rsid w:val="005A3A7F"/>
    <w:rsid w:val="005A6435"/>
    <w:rsid w:val="005A67FD"/>
    <w:rsid w:val="005A68C3"/>
    <w:rsid w:val="005B2556"/>
    <w:rsid w:val="005B2E94"/>
    <w:rsid w:val="005B32B8"/>
    <w:rsid w:val="005B431A"/>
    <w:rsid w:val="005B7038"/>
    <w:rsid w:val="005C05EF"/>
    <w:rsid w:val="005C1CF6"/>
    <w:rsid w:val="005D193B"/>
    <w:rsid w:val="005D4EBE"/>
    <w:rsid w:val="005D73B2"/>
    <w:rsid w:val="005D7913"/>
    <w:rsid w:val="005E0AF6"/>
    <w:rsid w:val="005E34EA"/>
    <w:rsid w:val="005E50CC"/>
    <w:rsid w:val="005E7EC8"/>
    <w:rsid w:val="005F3C7F"/>
    <w:rsid w:val="006026DA"/>
    <w:rsid w:val="00605077"/>
    <w:rsid w:val="00610787"/>
    <w:rsid w:val="00613E9E"/>
    <w:rsid w:val="00626F58"/>
    <w:rsid w:val="00627B46"/>
    <w:rsid w:val="00632A8A"/>
    <w:rsid w:val="0063651E"/>
    <w:rsid w:val="0063676C"/>
    <w:rsid w:val="00645793"/>
    <w:rsid w:val="00647377"/>
    <w:rsid w:val="006510A4"/>
    <w:rsid w:val="00661202"/>
    <w:rsid w:val="0066496B"/>
    <w:rsid w:val="00667C69"/>
    <w:rsid w:val="00671E9A"/>
    <w:rsid w:val="00672D9A"/>
    <w:rsid w:val="006735F4"/>
    <w:rsid w:val="006744F6"/>
    <w:rsid w:val="006821F5"/>
    <w:rsid w:val="0068651C"/>
    <w:rsid w:val="006905CF"/>
    <w:rsid w:val="00694980"/>
    <w:rsid w:val="00694D33"/>
    <w:rsid w:val="006A56E6"/>
    <w:rsid w:val="006B5DFA"/>
    <w:rsid w:val="006C50D3"/>
    <w:rsid w:val="006C5E7F"/>
    <w:rsid w:val="006D5D56"/>
    <w:rsid w:val="006E7E60"/>
    <w:rsid w:val="006F32EF"/>
    <w:rsid w:val="0070406D"/>
    <w:rsid w:val="00710670"/>
    <w:rsid w:val="0072455E"/>
    <w:rsid w:val="00727B02"/>
    <w:rsid w:val="0073415B"/>
    <w:rsid w:val="007369D7"/>
    <w:rsid w:val="007437F3"/>
    <w:rsid w:val="0075028F"/>
    <w:rsid w:val="007526BF"/>
    <w:rsid w:val="0075324A"/>
    <w:rsid w:val="00754352"/>
    <w:rsid w:val="0075735B"/>
    <w:rsid w:val="00770C8D"/>
    <w:rsid w:val="00775DB1"/>
    <w:rsid w:val="00776B7F"/>
    <w:rsid w:val="00776E0B"/>
    <w:rsid w:val="007900C5"/>
    <w:rsid w:val="00795433"/>
    <w:rsid w:val="00795436"/>
    <w:rsid w:val="00795F9C"/>
    <w:rsid w:val="007A225F"/>
    <w:rsid w:val="007A4B3A"/>
    <w:rsid w:val="007A4C7A"/>
    <w:rsid w:val="007A5B10"/>
    <w:rsid w:val="007A75F2"/>
    <w:rsid w:val="007B0316"/>
    <w:rsid w:val="007C514A"/>
    <w:rsid w:val="007C7606"/>
    <w:rsid w:val="007D0A57"/>
    <w:rsid w:val="007D3885"/>
    <w:rsid w:val="007D3CB6"/>
    <w:rsid w:val="007D4D4B"/>
    <w:rsid w:val="007D6014"/>
    <w:rsid w:val="007E0355"/>
    <w:rsid w:val="007F0C19"/>
    <w:rsid w:val="007F4A30"/>
    <w:rsid w:val="0080022A"/>
    <w:rsid w:val="00802905"/>
    <w:rsid w:val="0080370E"/>
    <w:rsid w:val="008137E2"/>
    <w:rsid w:val="00813F7A"/>
    <w:rsid w:val="0081685B"/>
    <w:rsid w:val="008212F1"/>
    <w:rsid w:val="00821D58"/>
    <w:rsid w:val="00824817"/>
    <w:rsid w:val="00826A14"/>
    <w:rsid w:val="00836270"/>
    <w:rsid w:val="008379FD"/>
    <w:rsid w:val="00842F2F"/>
    <w:rsid w:val="008504DE"/>
    <w:rsid w:val="00865638"/>
    <w:rsid w:val="0088101B"/>
    <w:rsid w:val="00881997"/>
    <w:rsid w:val="00893408"/>
    <w:rsid w:val="008936C1"/>
    <w:rsid w:val="00893F52"/>
    <w:rsid w:val="00897B59"/>
    <w:rsid w:val="008A16B5"/>
    <w:rsid w:val="008A281E"/>
    <w:rsid w:val="008A3A90"/>
    <w:rsid w:val="008C4D1B"/>
    <w:rsid w:val="008C5015"/>
    <w:rsid w:val="008C7FC0"/>
    <w:rsid w:val="008D44AC"/>
    <w:rsid w:val="008D5BC9"/>
    <w:rsid w:val="008D7881"/>
    <w:rsid w:val="008E3493"/>
    <w:rsid w:val="008E4621"/>
    <w:rsid w:val="008F0436"/>
    <w:rsid w:val="008F2C56"/>
    <w:rsid w:val="009001B5"/>
    <w:rsid w:val="00911BB5"/>
    <w:rsid w:val="00917950"/>
    <w:rsid w:val="00922580"/>
    <w:rsid w:val="0093752C"/>
    <w:rsid w:val="0094086F"/>
    <w:rsid w:val="00941057"/>
    <w:rsid w:val="0095086E"/>
    <w:rsid w:val="00950C5E"/>
    <w:rsid w:val="0096406D"/>
    <w:rsid w:val="009646B0"/>
    <w:rsid w:val="00972877"/>
    <w:rsid w:val="00986CFD"/>
    <w:rsid w:val="009A449C"/>
    <w:rsid w:val="009A5842"/>
    <w:rsid w:val="009A6095"/>
    <w:rsid w:val="009B1159"/>
    <w:rsid w:val="009C7338"/>
    <w:rsid w:val="009E11F1"/>
    <w:rsid w:val="009E44A2"/>
    <w:rsid w:val="009E544D"/>
    <w:rsid w:val="009E56AB"/>
    <w:rsid w:val="009F3018"/>
    <w:rsid w:val="009F6929"/>
    <w:rsid w:val="009F6946"/>
    <w:rsid w:val="00A01B7B"/>
    <w:rsid w:val="00A03583"/>
    <w:rsid w:val="00A06719"/>
    <w:rsid w:val="00A06731"/>
    <w:rsid w:val="00A07D1B"/>
    <w:rsid w:val="00A2653F"/>
    <w:rsid w:val="00A32E96"/>
    <w:rsid w:val="00A42675"/>
    <w:rsid w:val="00A44359"/>
    <w:rsid w:val="00A5193D"/>
    <w:rsid w:val="00A6222C"/>
    <w:rsid w:val="00A73FB7"/>
    <w:rsid w:val="00A7485E"/>
    <w:rsid w:val="00A80811"/>
    <w:rsid w:val="00A81775"/>
    <w:rsid w:val="00A8779F"/>
    <w:rsid w:val="00A914B1"/>
    <w:rsid w:val="00A94F36"/>
    <w:rsid w:val="00A94F42"/>
    <w:rsid w:val="00A96263"/>
    <w:rsid w:val="00AA2C7A"/>
    <w:rsid w:val="00AA5964"/>
    <w:rsid w:val="00AD2DC1"/>
    <w:rsid w:val="00AD439A"/>
    <w:rsid w:val="00AD5AD6"/>
    <w:rsid w:val="00AE2738"/>
    <w:rsid w:val="00AE5DAF"/>
    <w:rsid w:val="00AE6E9E"/>
    <w:rsid w:val="00AF3B0D"/>
    <w:rsid w:val="00AF3F8D"/>
    <w:rsid w:val="00B035BF"/>
    <w:rsid w:val="00B036D5"/>
    <w:rsid w:val="00B0375E"/>
    <w:rsid w:val="00B13C4D"/>
    <w:rsid w:val="00B1668E"/>
    <w:rsid w:val="00B3457F"/>
    <w:rsid w:val="00B35CB1"/>
    <w:rsid w:val="00B436B2"/>
    <w:rsid w:val="00B4797E"/>
    <w:rsid w:val="00B5289D"/>
    <w:rsid w:val="00B56521"/>
    <w:rsid w:val="00B60FC4"/>
    <w:rsid w:val="00B61179"/>
    <w:rsid w:val="00B64E84"/>
    <w:rsid w:val="00B72EE5"/>
    <w:rsid w:val="00B752E0"/>
    <w:rsid w:val="00B775E6"/>
    <w:rsid w:val="00B821F5"/>
    <w:rsid w:val="00B830BD"/>
    <w:rsid w:val="00B91DCC"/>
    <w:rsid w:val="00B92629"/>
    <w:rsid w:val="00B92C0A"/>
    <w:rsid w:val="00B93151"/>
    <w:rsid w:val="00BA5226"/>
    <w:rsid w:val="00BA5F68"/>
    <w:rsid w:val="00BD5778"/>
    <w:rsid w:val="00BD65AE"/>
    <w:rsid w:val="00BD7920"/>
    <w:rsid w:val="00BE4698"/>
    <w:rsid w:val="00BF212E"/>
    <w:rsid w:val="00C007D1"/>
    <w:rsid w:val="00C07EC5"/>
    <w:rsid w:val="00C155BE"/>
    <w:rsid w:val="00C210B5"/>
    <w:rsid w:val="00C21952"/>
    <w:rsid w:val="00C24D1C"/>
    <w:rsid w:val="00C3183D"/>
    <w:rsid w:val="00C4405D"/>
    <w:rsid w:val="00C45D9C"/>
    <w:rsid w:val="00C57EAB"/>
    <w:rsid w:val="00C6715E"/>
    <w:rsid w:val="00C729B2"/>
    <w:rsid w:val="00C74AAF"/>
    <w:rsid w:val="00C754B5"/>
    <w:rsid w:val="00C7727C"/>
    <w:rsid w:val="00C80FAA"/>
    <w:rsid w:val="00C83297"/>
    <w:rsid w:val="00C86F66"/>
    <w:rsid w:val="00C874D3"/>
    <w:rsid w:val="00C87E26"/>
    <w:rsid w:val="00C92098"/>
    <w:rsid w:val="00C936C7"/>
    <w:rsid w:val="00C936CE"/>
    <w:rsid w:val="00C953A6"/>
    <w:rsid w:val="00C95F79"/>
    <w:rsid w:val="00CA75BB"/>
    <w:rsid w:val="00CB0B12"/>
    <w:rsid w:val="00CB346D"/>
    <w:rsid w:val="00CB4278"/>
    <w:rsid w:val="00CC0EB2"/>
    <w:rsid w:val="00CC1CB3"/>
    <w:rsid w:val="00CC3435"/>
    <w:rsid w:val="00CC7F78"/>
    <w:rsid w:val="00CD0F9F"/>
    <w:rsid w:val="00CD2EE2"/>
    <w:rsid w:val="00CD5685"/>
    <w:rsid w:val="00CD6CA0"/>
    <w:rsid w:val="00CE1CA9"/>
    <w:rsid w:val="00CE477E"/>
    <w:rsid w:val="00CE7484"/>
    <w:rsid w:val="00D05B9E"/>
    <w:rsid w:val="00D06AA7"/>
    <w:rsid w:val="00D0784F"/>
    <w:rsid w:val="00D12CB0"/>
    <w:rsid w:val="00D227D0"/>
    <w:rsid w:val="00D366B7"/>
    <w:rsid w:val="00D36D54"/>
    <w:rsid w:val="00D42F19"/>
    <w:rsid w:val="00D43BBB"/>
    <w:rsid w:val="00D46106"/>
    <w:rsid w:val="00D51B03"/>
    <w:rsid w:val="00D52B8A"/>
    <w:rsid w:val="00D5367B"/>
    <w:rsid w:val="00D623C6"/>
    <w:rsid w:val="00D631AD"/>
    <w:rsid w:val="00D64E6B"/>
    <w:rsid w:val="00D6549E"/>
    <w:rsid w:val="00D727E2"/>
    <w:rsid w:val="00DA5330"/>
    <w:rsid w:val="00DA6CC9"/>
    <w:rsid w:val="00DB0371"/>
    <w:rsid w:val="00DB4030"/>
    <w:rsid w:val="00DB45D6"/>
    <w:rsid w:val="00DC563C"/>
    <w:rsid w:val="00DC7FEA"/>
    <w:rsid w:val="00DD0307"/>
    <w:rsid w:val="00DD0B35"/>
    <w:rsid w:val="00DD2F25"/>
    <w:rsid w:val="00DD7877"/>
    <w:rsid w:val="00DE7C7F"/>
    <w:rsid w:val="00DE7CCC"/>
    <w:rsid w:val="00DF34F8"/>
    <w:rsid w:val="00DF787B"/>
    <w:rsid w:val="00E02410"/>
    <w:rsid w:val="00E112DD"/>
    <w:rsid w:val="00E20E65"/>
    <w:rsid w:val="00E22026"/>
    <w:rsid w:val="00E2205D"/>
    <w:rsid w:val="00E277F1"/>
    <w:rsid w:val="00E332F4"/>
    <w:rsid w:val="00E36C53"/>
    <w:rsid w:val="00E55913"/>
    <w:rsid w:val="00E572A5"/>
    <w:rsid w:val="00E625D9"/>
    <w:rsid w:val="00E645F3"/>
    <w:rsid w:val="00E64F43"/>
    <w:rsid w:val="00E728BC"/>
    <w:rsid w:val="00E8199D"/>
    <w:rsid w:val="00E832EF"/>
    <w:rsid w:val="00E84BBF"/>
    <w:rsid w:val="00E958DA"/>
    <w:rsid w:val="00EA4AB9"/>
    <w:rsid w:val="00EA50D9"/>
    <w:rsid w:val="00EB7A1A"/>
    <w:rsid w:val="00EC21B3"/>
    <w:rsid w:val="00EC3E55"/>
    <w:rsid w:val="00EC3FB2"/>
    <w:rsid w:val="00ED1D6E"/>
    <w:rsid w:val="00EE4DD8"/>
    <w:rsid w:val="00EE5147"/>
    <w:rsid w:val="00EE5C89"/>
    <w:rsid w:val="00F01061"/>
    <w:rsid w:val="00F0236C"/>
    <w:rsid w:val="00F15724"/>
    <w:rsid w:val="00F24A89"/>
    <w:rsid w:val="00F30A79"/>
    <w:rsid w:val="00F32ECC"/>
    <w:rsid w:val="00F36078"/>
    <w:rsid w:val="00F42B99"/>
    <w:rsid w:val="00F44A5F"/>
    <w:rsid w:val="00F55E48"/>
    <w:rsid w:val="00F571CA"/>
    <w:rsid w:val="00F57D31"/>
    <w:rsid w:val="00F61192"/>
    <w:rsid w:val="00F616E2"/>
    <w:rsid w:val="00F66020"/>
    <w:rsid w:val="00F661F2"/>
    <w:rsid w:val="00F66FE6"/>
    <w:rsid w:val="00F726B1"/>
    <w:rsid w:val="00F74A77"/>
    <w:rsid w:val="00F80A7E"/>
    <w:rsid w:val="00F81A06"/>
    <w:rsid w:val="00F83E26"/>
    <w:rsid w:val="00F9196B"/>
    <w:rsid w:val="00F947C8"/>
    <w:rsid w:val="00F9743B"/>
    <w:rsid w:val="00F9769F"/>
    <w:rsid w:val="00FA33D7"/>
    <w:rsid w:val="00FA7759"/>
    <w:rsid w:val="00FA77F8"/>
    <w:rsid w:val="00FB7E67"/>
    <w:rsid w:val="00FD1CDE"/>
    <w:rsid w:val="00FD2F4F"/>
    <w:rsid w:val="00FE1736"/>
    <w:rsid w:val="00FE4F2C"/>
    <w:rsid w:val="00FE7126"/>
    <w:rsid w:val="00FF082B"/>
    <w:rsid w:val="00FF2F29"/>
    <w:rsid w:val="00FF3D5A"/>
    <w:rsid w:val="00FF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D520"/>
  <w15:docId w15:val="{28EB547A-EB29-4B8C-B67B-9464AEBD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AA5964"/>
    <w:pPr>
      <w:spacing w:after="0" w:line="240" w:lineRule="auto"/>
      <w:ind w:left="0" w:firstLine="0"/>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AA5964"/>
    <w:rPr>
      <w:rFonts w:ascii="Calibri" w:eastAsia="Times New Roman" w:hAnsi="Calibri"/>
      <w:sz w:val="22"/>
      <w:szCs w:val="21"/>
    </w:rPr>
  </w:style>
  <w:style w:type="paragraph" w:styleId="NormalWeb">
    <w:name w:val="Normal (Web)"/>
    <w:basedOn w:val="Normal"/>
    <w:uiPriority w:val="99"/>
    <w:unhideWhenUsed/>
    <w:rsid w:val="00F571CA"/>
    <w:pPr>
      <w:spacing w:before="100" w:beforeAutospacing="1" w:after="100" w:afterAutospacing="1"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C2FDD-35D1-4B0A-AB4B-75F3D2A9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 H E    C A L E N D A R    T H I S    W E E K</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H E    C A L E N D A R    T H I S    W E E K</dc:title>
  <dc:subject/>
  <dc:creator>Dennis Dewey</dc:creator>
  <cp:keywords/>
  <cp:lastModifiedBy>Stone Church</cp:lastModifiedBy>
  <cp:revision>13</cp:revision>
  <cp:lastPrinted>2026-03-25T13:10:00Z</cp:lastPrinted>
  <dcterms:created xsi:type="dcterms:W3CDTF">2026-03-24T12:40:00Z</dcterms:created>
  <dcterms:modified xsi:type="dcterms:W3CDTF">2026-03-25T15:42:00Z</dcterms:modified>
</cp:coreProperties>
</file>